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B4ADE3" w14:textId="77777777" w:rsidR="003A720C" w:rsidRPr="00C6790A" w:rsidRDefault="003A720C" w:rsidP="003A720C">
      <w:pPr>
        <w:spacing w:line="360" w:lineRule="auto"/>
        <w:jc w:val="center"/>
        <w:rPr>
          <w:sz w:val="28"/>
          <w:szCs w:val="28"/>
        </w:rPr>
      </w:pPr>
      <w:r w:rsidRPr="00C6790A">
        <w:rPr>
          <w:sz w:val="28"/>
          <w:szCs w:val="28"/>
        </w:rPr>
        <w:t>Муниципальное бюджетное общеобразовательное учреждение</w:t>
      </w:r>
    </w:p>
    <w:p w14:paraId="497FBB6D" w14:textId="76EF0475" w:rsidR="003A720C" w:rsidRPr="00C6790A" w:rsidRDefault="003A720C" w:rsidP="003A720C">
      <w:pPr>
        <w:spacing w:line="360" w:lineRule="auto"/>
        <w:jc w:val="center"/>
        <w:rPr>
          <w:sz w:val="28"/>
          <w:szCs w:val="28"/>
        </w:rPr>
      </w:pPr>
      <w:r>
        <w:rPr>
          <w:sz w:val="28"/>
          <w:szCs w:val="28"/>
        </w:rPr>
        <w:t>«Уляхинская основная</w:t>
      </w:r>
      <w:r w:rsidRPr="00C6790A">
        <w:rPr>
          <w:sz w:val="28"/>
          <w:szCs w:val="28"/>
        </w:rPr>
        <w:t xml:space="preserve"> общеобразовательная школа</w:t>
      </w:r>
      <w:r>
        <w:rPr>
          <w:sz w:val="28"/>
          <w:szCs w:val="28"/>
        </w:rPr>
        <w:t xml:space="preserve"> им</w:t>
      </w:r>
      <w:r w:rsidR="00D505D2">
        <w:rPr>
          <w:sz w:val="28"/>
          <w:szCs w:val="28"/>
        </w:rPr>
        <w:t xml:space="preserve">ени Степана Петровича </w:t>
      </w:r>
      <w:r>
        <w:rPr>
          <w:sz w:val="28"/>
          <w:szCs w:val="28"/>
        </w:rPr>
        <w:t>Гинина»</w:t>
      </w:r>
    </w:p>
    <w:p w14:paraId="444615E5" w14:textId="6A116619" w:rsidR="003A720C" w:rsidRPr="00C6790A" w:rsidRDefault="003A720C" w:rsidP="003A720C">
      <w:pPr>
        <w:spacing w:line="360" w:lineRule="auto"/>
        <w:jc w:val="center"/>
        <w:rPr>
          <w:sz w:val="28"/>
          <w:szCs w:val="28"/>
        </w:rPr>
      </w:pPr>
      <w:r w:rsidRPr="00C6790A">
        <w:rPr>
          <w:sz w:val="28"/>
          <w:szCs w:val="28"/>
        </w:rPr>
        <w:t>Гусь-Хрустального района   Владимирской   области</w:t>
      </w:r>
    </w:p>
    <w:p w14:paraId="4FC2CF1A" w14:textId="77777777" w:rsidR="003A720C" w:rsidRPr="00C6790A" w:rsidRDefault="003A720C" w:rsidP="003A720C">
      <w:pPr>
        <w:spacing w:line="360" w:lineRule="auto"/>
        <w:jc w:val="both"/>
        <w:rPr>
          <w:sz w:val="28"/>
          <w:szCs w:val="28"/>
        </w:rPr>
      </w:pPr>
    </w:p>
    <w:p w14:paraId="7F8FFB46" w14:textId="77777777" w:rsidR="003A720C" w:rsidRPr="00C6790A" w:rsidRDefault="003A720C" w:rsidP="003A720C">
      <w:pPr>
        <w:spacing w:line="360" w:lineRule="auto"/>
        <w:jc w:val="both"/>
        <w:rPr>
          <w:sz w:val="28"/>
          <w:szCs w:val="28"/>
        </w:rPr>
      </w:pPr>
    </w:p>
    <w:p w14:paraId="51A79CAC" w14:textId="77777777" w:rsidR="003A720C" w:rsidRPr="00C6790A" w:rsidRDefault="003A720C" w:rsidP="003A720C">
      <w:pPr>
        <w:spacing w:line="360" w:lineRule="auto"/>
        <w:jc w:val="both"/>
        <w:rPr>
          <w:sz w:val="28"/>
          <w:szCs w:val="28"/>
        </w:rPr>
      </w:pPr>
    </w:p>
    <w:p w14:paraId="26325039" w14:textId="77777777" w:rsidR="003A720C" w:rsidRPr="00C6790A" w:rsidRDefault="003A720C" w:rsidP="003A720C">
      <w:pPr>
        <w:spacing w:line="360" w:lineRule="auto"/>
        <w:jc w:val="both"/>
        <w:rPr>
          <w:sz w:val="28"/>
          <w:szCs w:val="28"/>
        </w:rPr>
      </w:pPr>
    </w:p>
    <w:p w14:paraId="733C5719" w14:textId="77777777" w:rsidR="003A720C" w:rsidRPr="00C6790A" w:rsidRDefault="003A720C" w:rsidP="003A720C">
      <w:pPr>
        <w:spacing w:line="360" w:lineRule="auto"/>
        <w:jc w:val="both"/>
        <w:rPr>
          <w:sz w:val="28"/>
          <w:szCs w:val="28"/>
        </w:rPr>
      </w:pPr>
    </w:p>
    <w:p w14:paraId="6CE6435B" w14:textId="77777777" w:rsidR="003A720C" w:rsidRPr="00C6790A" w:rsidRDefault="003A720C" w:rsidP="003A720C">
      <w:pPr>
        <w:spacing w:line="360" w:lineRule="auto"/>
        <w:jc w:val="both"/>
        <w:rPr>
          <w:sz w:val="28"/>
          <w:szCs w:val="28"/>
        </w:rPr>
      </w:pPr>
    </w:p>
    <w:p w14:paraId="58B2DBD7" w14:textId="77777777" w:rsidR="003A720C" w:rsidRPr="00C6790A" w:rsidRDefault="003A720C" w:rsidP="003A720C">
      <w:pPr>
        <w:spacing w:line="360" w:lineRule="auto"/>
        <w:jc w:val="both"/>
        <w:rPr>
          <w:sz w:val="28"/>
          <w:szCs w:val="28"/>
        </w:rPr>
      </w:pPr>
    </w:p>
    <w:p w14:paraId="01A8AE7B" w14:textId="2B0A5A2C" w:rsidR="003A720C" w:rsidRPr="00C6790A" w:rsidRDefault="003A720C" w:rsidP="003A720C">
      <w:pPr>
        <w:spacing w:line="360" w:lineRule="auto"/>
        <w:jc w:val="center"/>
        <w:rPr>
          <w:b/>
          <w:sz w:val="28"/>
          <w:szCs w:val="28"/>
        </w:rPr>
      </w:pPr>
      <w:r>
        <w:rPr>
          <w:b/>
          <w:sz w:val="32"/>
          <w:szCs w:val="32"/>
        </w:rPr>
        <w:t>Проектн</w:t>
      </w:r>
      <w:r w:rsidR="000537B9">
        <w:rPr>
          <w:b/>
          <w:sz w:val="32"/>
          <w:szCs w:val="32"/>
        </w:rPr>
        <w:t xml:space="preserve">о-исследовательская </w:t>
      </w:r>
      <w:r>
        <w:rPr>
          <w:b/>
          <w:sz w:val="32"/>
          <w:szCs w:val="32"/>
        </w:rPr>
        <w:t>деятельность</w:t>
      </w:r>
      <w:r w:rsidR="000537B9">
        <w:rPr>
          <w:b/>
          <w:sz w:val="32"/>
          <w:szCs w:val="32"/>
        </w:rPr>
        <w:t xml:space="preserve"> </w:t>
      </w:r>
      <w:r>
        <w:rPr>
          <w:b/>
          <w:sz w:val="32"/>
          <w:szCs w:val="32"/>
        </w:rPr>
        <w:t>как средство повышения мотивации</w:t>
      </w:r>
      <w:r w:rsidR="000537B9">
        <w:rPr>
          <w:b/>
          <w:sz w:val="32"/>
          <w:szCs w:val="32"/>
        </w:rPr>
        <w:t xml:space="preserve"> у обучающихся </w:t>
      </w:r>
      <w:r>
        <w:rPr>
          <w:b/>
          <w:sz w:val="32"/>
          <w:szCs w:val="32"/>
        </w:rPr>
        <w:t>к изучению математики</w:t>
      </w:r>
    </w:p>
    <w:p w14:paraId="3F3A54CA" w14:textId="77777777" w:rsidR="003A720C" w:rsidRPr="00C6790A" w:rsidRDefault="003A720C" w:rsidP="003A720C">
      <w:pPr>
        <w:spacing w:line="360" w:lineRule="auto"/>
        <w:jc w:val="center"/>
        <w:rPr>
          <w:b/>
          <w:color w:val="FF0000"/>
          <w:sz w:val="28"/>
          <w:szCs w:val="28"/>
        </w:rPr>
      </w:pPr>
    </w:p>
    <w:p w14:paraId="3BD39463" w14:textId="77777777" w:rsidR="003A720C" w:rsidRDefault="003A720C" w:rsidP="003A720C">
      <w:pPr>
        <w:spacing w:line="360" w:lineRule="auto"/>
        <w:jc w:val="center"/>
        <w:rPr>
          <w:sz w:val="28"/>
          <w:szCs w:val="28"/>
        </w:rPr>
      </w:pPr>
    </w:p>
    <w:p w14:paraId="3EF07873" w14:textId="77777777" w:rsidR="003A720C" w:rsidRDefault="003A720C" w:rsidP="003A720C">
      <w:pPr>
        <w:spacing w:line="360" w:lineRule="auto"/>
        <w:jc w:val="both"/>
        <w:rPr>
          <w:sz w:val="28"/>
          <w:szCs w:val="28"/>
        </w:rPr>
      </w:pPr>
    </w:p>
    <w:p w14:paraId="2A49AF7E" w14:textId="77777777" w:rsidR="003A720C" w:rsidRPr="00C6790A" w:rsidRDefault="003A720C" w:rsidP="003A720C">
      <w:pPr>
        <w:spacing w:line="360" w:lineRule="auto"/>
        <w:jc w:val="both"/>
        <w:rPr>
          <w:sz w:val="28"/>
          <w:szCs w:val="28"/>
        </w:rPr>
      </w:pPr>
    </w:p>
    <w:p w14:paraId="67DE34D6" w14:textId="77777777" w:rsidR="003A720C" w:rsidRPr="00C6790A" w:rsidRDefault="003A720C" w:rsidP="003A720C">
      <w:pPr>
        <w:spacing w:line="360" w:lineRule="auto"/>
        <w:jc w:val="both"/>
        <w:rPr>
          <w:sz w:val="28"/>
          <w:szCs w:val="28"/>
        </w:rPr>
      </w:pPr>
    </w:p>
    <w:p w14:paraId="529DDB32" w14:textId="12F713C2" w:rsidR="003A720C" w:rsidRPr="00C6790A" w:rsidRDefault="003A720C" w:rsidP="003A720C">
      <w:pPr>
        <w:spacing w:line="360" w:lineRule="auto"/>
        <w:jc w:val="right"/>
        <w:rPr>
          <w:sz w:val="28"/>
          <w:szCs w:val="28"/>
        </w:rPr>
      </w:pPr>
      <w:r>
        <w:rPr>
          <w:sz w:val="28"/>
          <w:szCs w:val="28"/>
        </w:rPr>
        <w:t>Карева Алла Николае</w:t>
      </w:r>
      <w:r w:rsidR="009D7D91">
        <w:rPr>
          <w:sz w:val="28"/>
          <w:szCs w:val="28"/>
        </w:rPr>
        <w:t>вна</w:t>
      </w:r>
    </w:p>
    <w:p w14:paraId="0CEEE4C2" w14:textId="77777777" w:rsidR="003A720C" w:rsidRPr="00C6790A" w:rsidRDefault="003A720C" w:rsidP="003A720C">
      <w:pPr>
        <w:spacing w:line="360" w:lineRule="auto"/>
        <w:jc w:val="right"/>
        <w:rPr>
          <w:sz w:val="28"/>
          <w:szCs w:val="28"/>
        </w:rPr>
      </w:pPr>
      <w:r w:rsidRPr="00C6790A">
        <w:rPr>
          <w:sz w:val="28"/>
          <w:szCs w:val="28"/>
        </w:rPr>
        <w:t xml:space="preserve">учитель математики </w:t>
      </w:r>
    </w:p>
    <w:p w14:paraId="43CAA6EA" w14:textId="57D7D562" w:rsidR="003A720C" w:rsidRPr="00C6790A" w:rsidRDefault="003A720C" w:rsidP="003A720C">
      <w:pPr>
        <w:spacing w:line="360" w:lineRule="auto"/>
        <w:jc w:val="right"/>
        <w:rPr>
          <w:sz w:val="28"/>
          <w:szCs w:val="28"/>
        </w:rPr>
      </w:pPr>
      <w:r w:rsidRPr="00C6790A">
        <w:rPr>
          <w:sz w:val="28"/>
          <w:szCs w:val="28"/>
        </w:rPr>
        <w:t xml:space="preserve">МБОУ </w:t>
      </w:r>
      <w:r>
        <w:rPr>
          <w:sz w:val="28"/>
          <w:szCs w:val="28"/>
        </w:rPr>
        <w:t>«Уляхинская ООШ им.С.П.Гинина»</w:t>
      </w:r>
    </w:p>
    <w:p w14:paraId="507240F0" w14:textId="2BBDC5FB" w:rsidR="003A720C" w:rsidRPr="00C6790A" w:rsidRDefault="003A720C" w:rsidP="003A720C">
      <w:pPr>
        <w:spacing w:line="360" w:lineRule="auto"/>
        <w:jc w:val="right"/>
        <w:rPr>
          <w:sz w:val="28"/>
          <w:szCs w:val="28"/>
        </w:rPr>
      </w:pPr>
      <w:r w:rsidRPr="00C6790A">
        <w:rPr>
          <w:sz w:val="28"/>
          <w:szCs w:val="28"/>
        </w:rPr>
        <w:t>Гусь-Хрустального района</w:t>
      </w:r>
    </w:p>
    <w:p w14:paraId="4A322089" w14:textId="77777777" w:rsidR="003A720C" w:rsidRPr="00C6790A" w:rsidRDefault="003A720C" w:rsidP="003A720C">
      <w:pPr>
        <w:spacing w:line="360" w:lineRule="auto"/>
        <w:jc w:val="right"/>
        <w:rPr>
          <w:sz w:val="28"/>
          <w:szCs w:val="28"/>
        </w:rPr>
      </w:pPr>
    </w:p>
    <w:p w14:paraId="00171073" w14:textId="77777777" w:rsidR="003A720C" w:rsidRPr="00C6790A" w:rsidRDefault="003A720C" w:rsidP="003A720C">
      <w:pPr>
        <w:spacing w:line="360" w:lineRule="auto"/>
        <w:jc w:val="both"/>
        <w:rPr>
          <w:sz w:val="28"/>
          <w:szCs w:val="28"/>
        </w:rPr>
      </w:pPr>
    </w:p>
    <w:p w14:paraId="0FDEB5BE" w14:textId="77777777" w:rsidR="003A720C" w:rsidRPr="00C6790A" w:rsidRDefault="003A720C" w:rsidP="003A720C">
      <w:pPr>
        <w:spacing w:line="360" w:lineRule="auto"/>
        <w:jc w:val="both"/>
        <w:rPr>
          <w:sz w:val="28"/>
          <w:szCs w:val="28"/>
        </w:rPr>
      </w:pPr>
    </w:p>
    <w:p w14:paraId="6DEEE2B5" w14:textId="77777777" w:rsidR="003A720C" w:rsidRPr="00C6790A" w:rsidRDefault="003A720C" w:rsidP="003A720C">
      <w:pPr>
        <w:spacing w:line="360" w:lineRule="auto"/>
        <w:jc w:val="both"/>
        <w:rPr>
          <w:sz w:val="28"/>
          <w:szCs w:val="28"/>
        </w:rPr>
      </w:pPr>
    </w:p>
    <w:p w14:paraId="007C3974" w14:textId="77777777" w:rsidR="003A720C" w:rsidRPr="00C6790A" w:rsidRDefault="003A720C" w:rsidP="003A720C">
      <w:pPr>
        <w:spacing w:line="360" w:lineRule="auto"/>
        <w:jc w:val="both"/>
        <w:rPr>
          <w:sz w:val="28"/>
          <w:szCs w:val="28"/>
        </w:rPr>
      </w:pPr>
    </w:p>
    <w:p w14:paraId="38B4D69B" w14:textId="77777777" w:rsidR="003A720C" w:rsidRPr="00C6790A" w:rsidRDefault="003A720C" w:rsidP="003A720C">
      <w:pPr>
        <w:spacing w:line="360" w:lineRule="auto"/>
        <w:jc w:val="both"/>
        <w:rPr>
          <w:sz w:val="28"/>
          <w:szCs w:val="28"/>
        </w:rPr>
      </w:pPr>
    </w:p>
    <w:p w14:paraId="0C99CC62" w14:textId="5C6E72EA" w:rsidR="003A720C" w:rsidRPr="00C6790A" w:rsidRDefault="003A720C" w:rsidP="003A720C">
      <w:pPr>
        <w:spacing w:line="360" w:lineRule="auto"/>
        <w:jc w:val="center"/>
        <w:rPr>
          <w:sz w:val="28"/>
          <w:szCs w:val="28"/>
        </w:rPr>
      </w:pPr>
      <w:r w:rsidRPr="00C6790A">
        <w:rPr>
          <w:sz w:val="28"/>
          <w:szCs w:val="28"/>
        </w:rPr>
        <w:t>20</w:t>
      </w:r>
      <w:r>
        <w:rPr>
          <w:sz w:val="28"/>
          <w:szCs w:val="28"/>
        </w:rPr>
        <w:t>2</w:t>
      </w:r>
      <w:r w:rsidR="00B1797D">
        <w:rPr>
          <w:sz w:val="28"/>
          <w:szCs w:val="28"/>
        </w:rPr>
        <w:t>2</w:t>
      </w:r>
    </w:p>
    <w:p w14:paraId="034282E7" w14:textId="77777777" w:rsidR="003A720C" w:rsidRPr="00C6790A" w:rsidRDefault="003A720C" w:rsidP="003A720C">
      <w:pPr>
        <w:pStyle w:val="text"/>
        <w:spacing w:before="0" w:beforeAutospacing="0" w:after="0" w:afterAutospacing="0" w:line="360" w:lineRule="auto"/>
        <w:jc w:val="both"/>
        <w:rPr>
          <w:sz w:val="28"/>
          <w:szCs w:val="28"/>
          <w:lang w:val="en-US"/>
        </w:rPr>
      </w:pPr>
    </w:p>
    <w:p w14:paraId="29A48D58" w14:textId="77777777" w:rsidR="003A720C" w:rsidRPr="00C6790A" w:rsidRDefault="003A720C" w:rsidP="003A720C">
      <w:pPr>
        <w:pStyle w:val="text"/>
        <w:spacing w:before="0" w:beforeAutospacing="0" w:after="0" w:afterAutospacing="0" w:line="360" w:lineRule="auto"/>
        <w:jc w:val="both"/>
        <w:rPr>
          <w:sz w:val="28"/>
          <w:szCs w:val="28"/>
          <w:lang w:val="en-US"/>
        </w:rPr>
      </w:pPr>
    </w:p>
    <w:p w14:paraId="28CF3001" w14:textId="77777777" w:rsidR="003A720C" w:rsidRPr="00C6790A" w:rsidRDefault="003A720C" w:rsidP="00CB0882">
      <w:pPr>
        <w:pStyle w:val="text"/>
        <w:spacing w:before="0" w:beforeAutospacing="0" w:after="0" w:afterAutospacing="0" w:line="360" w:lineRule="auto"/>
        <w:jc w:val="center"/>
        <w:rPr>
          <w:sz w:val="28"/>
          <w:szCs w:val="28"/>
        </w:rPr>
      </w:pPr>
      <w:r w:rsidRPr="00C6790A">
        <w:rPr>
          <w:sz w:val="28"/>
          <w:szCs w:val="28"/>
        </w:rPr>
        <w:t>Оглавление</w:t>
      </w:r>
    </w:p>
    <w:tbl>
      <w:tblPr>
        <w:tblpPr w:leftFromText="180" w:rightFromText="180" w:vertAnchor="text" w:horzAnchor="margin" w:tblpY="125"/>
        <w:tblW w:w="0" w:type="auto"/>
        <w:tblLook w:val="00A0" w:firstRow="1" w:lastRow="0" w:firstColumn="1" w:lastColumn="0" w:noHBand="0" w:noVBand="0"/>
      </w:tblPr>
      <w:tblGrid>
        <w:gridCol w:w="9039"/>
      </w:tblGrid>
      <w:tr w:rsidR="003A720C" w:rsidRPr="00C6790A" w14:paraId="2CBC7A25" w14:textId="77777777" w:rsidTr="005525A1">
        <w:trPr>
          <w:trHeight w:val="538"/>
        </w:trPr>
        <w:tc>
          <w:tcPr>
            <w:tcW w:w="9039" w:type="dxa"/>
            <w:hideMark/>
          </w:tcPr>
          <w:p w14:paraId="2F716856" w14:textId="77777777" w:rsidR="003A720C" w:rsidRPr="00C6790A" w:rsidRDefault="003A720C" w:rsidP="00E714FA">
            <w:pPr>
              <w:pStyle w:val="text"/>
              <w:spacing w:before="0" w:beforeAutospacing="0" w:after="0" w:afterAutospacing="0"/>
              <w:jc w:val="both"/>
              <w:rPr>
                <w:sz w:val="28"/>
                <w:szCs w:val="28"/>
              </w:rPr>
            </w:pPr>
            <w:r w:rsidRPr="00C6790A">
              <w:rPr>
                <w:sz w:val="28"/>
                <w:szCs w:val="28"/>
              </w:rPr>
              <w:t>Условия возникновения опыта                                                                 3</w:t>
            </w:r>
          </w:p>
        </w:tc>
      </w:tr>
      <w:tr w:rsidR="003A720C" w:rsidRPr="00C6790A" w14:paraId="739C2753" w14:textId="77777777" w:rsidTr="005525A1">
        <w:trPr>
          <w:trHeight w:val="522"/>
        </w:trPr>
        <w:tc>
          <w:tcPr>
            <w:tcW w:w="9039" w:type="dxa"/>
            <w:hideMark/>
          </w:tcPr>
          <w:p w14:paraId="55A69B2E" w14:textId="108A307D" w:rsidR="003A720C" w:rsidRPr="00C6790A" w:rsidRDefault="003A720C" w:rsidP="00E714FA">
            <w:pPr>
              <w:pStyle w:val="text"/>
              <w:spacing w:before="0" w:beforeAutospacing="0" w:after="0" w:afterAutospacing="0"/>
              <w:jc w:val="both"/>
              <w:rPr>
                <w:sz w:val="28"/>
                <w:szCs w:val="28"/>
              </w:rPr>
            </w:pPr>
            <w:r w:rsidRPr="00C6790A">
              <w:rPr>
                <w:sz w:val="28"/>
                <w:szCs w:val="28"/>
              </w:rPr>
              <w:t xml:space="preserve">Актуальность опыта                                                                                  </w:t>
            </w:r>
            <w:r w:rsidR="005E10D9">
              <w:rPr>
                <w:sz w:val="28"/>
                <w:szCs w:val="28"/>
              </w:rPr>
              <w:t>4</w:t>
            </w:r>
            <w:r w:rsidRPr="00C6790A">
              <w:rPr>
                <w:sz w:val="28"/>
                <w:szCs w:val="28"/>
              </w:rPr>
              <w:t xml:space="preserve">          </w:t>
            </w:r>
          </w:p>
        </w:tc>
      </w:tr>
      <w:tr w:rsidR="003A720C" w:rsidRPr="00C6790A" w14:paraId="5D2D941E" w14:textId="77777777" w:rsidTr="005525A1">
        <w:trPr>
          <w:trHeight w:val="522"/>
        </w:trPr>
        <w:tc>
          <w:tcPr>
            <w:tcW w:w="9039" w:type="dxa"/>
            <w:hideMark/>
          </w:tcPr>
          <w:p w14:paraId="489D7F68" w14:textId="57C497B9" w:rsidR="003A720C" w:rsidRPr="00C6790A" w:rsidRDefault="003A720C" w:rsidP="00E714FA">
            <w:pPr>
              <w:pStyle w:val="text"/>
              <w:spacing w:before="0" w:beforeAutospacing="0" w:after="0" w:afterAutospacing="0"/>
              <w:jc w:val="both"/>
              <w:rPr>
                <w:sz w:val="28"/>
                <w:szCs w:val="28"/>
              </w:rPr>
            </w:pPr>
            <w:r w:rsidRPr="00C6790A">
              <w:rPr>
                <w:sz w:val="28"/>
                <w:szCs w:val="28"/>
              </w:rPr>
              <w:t xml:space="preserve">Теоретическая база опыта                                                                        </w:t>
            </w:r>
            <w:r w:rsidR="00132AFC">
              <w:rPr>
                <w:sz w:val="28"/>
                <w:szCs w:val="28"/>
              </w:rPr>
              <w:t xml:space="preserve"> </w:t>
            </w:r>
            <w:r w:rsidR="00E5684A">
              <w:rPr>
                <w:sz w:val="28"/>
                <w:szCs w:val="28"/>
              </w:rPr>
              <w:t>4</w:t>
            </w:r>
          </w:p>
        </w:tc>
      </w:tr>
      <w:tr w:rsidR="003A720C" w:rsidRPr="00C6790A" w14:paraId="51A094C3" w14:textId="77777777" w:rsidTr="005525A1">
        <w:trPr>
          <w:trHeight w:val="1044"/>
        </w:trPr>
        <w:tc>
          <w:tcPr>
            <w:tcW w:w="9039" w:type="dxa"/>
            <w:hideMark/>
          </w:tcPr>
          <w:p w14:paraId="38982CD9" w14:textId="3725D302" w:rsidR="003A720C" w:rsidRPr="00807549" w:rsidRDefault="003A720C" w:rsidP="00E714FA">
            <w:pPr>
              <w:pStyle w:val="text"/>
              <w:spacing w:before="0" w:beforeAutospacing="0" w:after="0" w:afterAutospacing="0"/>
              <w:jc w:val="both"/>
              <w:rPr>
                <w:sz w:val="28"/>
                <w:szCs w:val="28"/>
              </w:rPr>
            </w:pPr>
            <w:r w:rsidRPr="00C6790A">
              <w:rPr>
                <w:sz w:val="28"/>
                <w:szCs w:val="28"/>
              </w:rPr>
              <w:t xml:space="preserve">Ведущая педагогическая идея опыта                         </w:t>
            </w:r>
            <w:r>
              <w:rPr>
                <w:sz w:val="28"/>
                <w:szCs w:val="28"/>
              </w:rPr>
              <w:t xml:space="preserve">                           </w:t>
            </w:r>
            <w:r w:rsidR="00132AFC">
              <w:rPr>
                <w:sz w:val="28"/>
                <w:szCs w:val="28"/>
              </w:rPr>
              <w:t xml:space="preserve">  </w:t>
            </w:r>
            <w:r w:rsidR="00E5684A">
              <w:rPr>
                <w:sz w:val="28"/>
                <w:szCs w:val="28"/>
              </w:rPr>
              <w:t xml:space="preserve"> </w:t>
            </w:r>
            <w:r w:rsidR="00E714FA">
              <w:rPr>
                <w:sz w:val="28"/>
                <w:szCs w:val="28"/>
              </w:rPr>
              <w:t>8</w:t>
            </w:r>
          </w:p>
          <w:p w14:paraId="40FD5487" w14:textId="0501F3A6" w:rsidR="003A720C" w:rsidRPr="00657256" w:rsidRDefault="003A720C" w:rsidP="00E714FA">
            <w:pPr>
              <w:pStyle w:val="text"/>
              <w:spacing w:before="0" w:beforeAutospacing="0" w:after="0" w:afterAutospacing="0"/>
              <w:jc w:val="both"/>
              <w:rPr>
                <w:sz w:val="28"/>
                <w:szCs w:val="28"/>
              </w:rPr>
            </w:pPr>
            <w:r w:rsidRPr="00C6790A">
              <w:rPr>
                <w:sz w:val="28"/>
                <w:szCs w:val="28"/>
              </w:rPr>
              <w:t xml:space="preserve">Новизна опыта                                                                                        </w:t>
            </w:r>
            <w:r w:rsidR="00132AFC">
              <w:rPr>
                <w:sz w:val="28"/>
                <w:szCs w:val="28"/>
              </w:rPr>
              <w:t xml:space="preserve">  </w:t>
            </w:r>
            <w:r w:rsidRPr="00C6790A">
              <w:rPr>
                <w:sz w:val="28"/>
                <w:szCs w:val="28"/>
              </w:rPr>
              <w:t xml:space="preserve"> </w:t>
            </w:r>
            <w:r w:rsidR="00E5684A">
              <w:rPr>
                <w:sz w:val="28"/>
                <w:szCs w:val="28"/>
              </w:rPr>
              <w:t xml:space="preserve"> </w:t>
            </w:r>
            <w:r w:rsidR="00E714FA">
              <w:rPr>
                <w:sz w:val="28"/>
                <w:szCs w:val="28"/>
              </w:rPr>
              <w:t>8</w:t>
            </w:r>
          </w:p>
        </w:tc>
      </w:tr>
      <w:tr w:rsidR="003A720C" w:rsidRPr="00C6790A" w14:paraId="4AA18CDD" w14:textId="77777777" w:rsidTr="005525A1">
        <w:trPr>
          <w:trHeight w:val="1060"/>
        </w:trPr>
        <w:tc>
          <w:tcPr>
            <w:tcW w:w="9039" w:type="dxa"/>
            <w:hideMark/>
          </w:tcPr>
          <w:p w14:paraId="1877CEE4" w14:textId="49152E18" w:rsidR="003A720C" w:rsidRPr="00807549" w:rsidRDefault="003A720C" w:rsidP="00E714FA">
            <w:pPr>
              <w:pStyle w:val="text"/>
              <w:spacing w:before="0" w:beforeAutospacing="0" w:after="0" w:afterAutospacing="0"/>
              <w:jc w:val="both"/>
              <w:rPr>
                <w:sz w:val="28"/>
                <w:szCs w:val="28"/>
                <w:lang w:val="en-US"/>
              </w:rPr>
            </w:pPr>
            <w:r w:rsidRPr="00C6790A">
              <w:rPr>
                <w:sz w:val="28"/>
                <w:szCs w:val="28"/>
              </w:rPr>
              <w:t xml:space="preserve">Адресность опыта                                                    </w:t>
            </w:r>
            <w:r>
              <w:rPr>
                <w:sz w:val="28"/>
                <w:szCs w:val="28"/>
              </w:rPr>
              <w:t xml:space="preserve">                              </w:t>
            </w:r>
            <w:r w:rsidR="00132AFC">
              <w:rPr>
                <w:sz w:val="28"/>
                <w:szCs w:val="28"/>
              </w:rPr>
              <w:t xml:space="preserve">   </w:t>
            </w:r>
            <w:r w:rsidR="00C62C11">
              <w:rPr>
                <w:sz w:val="28"/>
                <w:szCs w:val="28"/>
              </w:rPr>
              <w:t xml:space="preserve"> 9</w:t>
            </w:r>
          </w:p>
          <w:p w14:paraId="4748B055" w14:textId="7EE54A80" w:rsidR="003A720C" w:rsidRPr="00807549" w:rsidRDefault="003A720C" w:rsidP="00E714FA">
            <w:pPr>
              <w:pStyle w:val="text"/>
              <w:spacing w:before="0" w:beforeAutospacing="0" w:after="0" w:afterAutospacing="0"/>
              <w:jc w:val="both"/>
              <w:rPr>
                <w:sz w:val="28"/>
                <w:szCs w:val="28"/>
                <w:lang w:val="en-US"/>
              </w:rPr>
            </w:pPr>
            <w:r w:rsidRPr="00C6790A">
              <w:rPr>
                <w:sz w:val="28"/>
                <w:szCs w:val="28"/>
              </w:rPr>
              <w:t xml:space="preserve">Технология опыта                                                                                   </w:t>
            </w:r>
            <w:r w:rsidR="00132AFC">
              <w:rPr>
                <w:sz w:val="28"/>
                <w:szCs w:val="28"/>
              </w:rPr>
              <w:t xml:space="preserve">  </w:t>
            </w:r>
            <w:r w:rsidR="00C62C11">
              <w:rPr>
                <w:sz w:val="28"/>
                <w:szCs w:val="28"/>
              </w:rPr>
              <w:t xml:space="preserve"> 9</w:t>
            </w:r>
          </w:p>
        </w:tc>
      </w:tr>
      <w:tr w:rsidR="003A720C" w:rsidRPr="00C6790A" w14:paraId="1CF31661" w14:textId="77777777" w:rsidTr="005525A1">
        <w:trPr>
          <w:trHeight w:val="522"/>
        </w:trPr>
        <w:tc>
          <w:tcPr>
            <w:tcW w:w="9039" w:type="dxa"/>
            <w:hideMark/>
          </w:tcPr>
          <w:p w14:paraId="32A5C7E9" w14:textId="3A215ED8" w:rsidR="003A720C" w:rsidRPr="00807549" w:rsidRDefault="003A720C" w:rsidP="00E714FA">
            <w:pPr>
              <w:pStyle w:val="text"/>
              <w:spacing w:before="0" w:beforeAutospacing="0" w:after="0" w:afterAutospacing="0"/>
              <w:jc w:val="both"/>
              <w:rPr>
                <w:sz w:val="28"/>
                <w:szCs w:val="28"/>
                <w:lang w:val="en-US"/>
              </w:rPr>
            </w:pPr>
            <w:r w:rsidRPr="00C6790A">
              <w:rPr>
                <w:sz w:val="28"/>
                <w:szCs w:val="28"/>
              </w:rPr>
              <w:t xml:space="preserve">Результативность опыта                                                                         </w:t>
            </w:r>
            <w:r>
              <w:rPr>
                <w:sz w:val="28"/>
                <w:szCs w:val="28"/>
                <w:lang w:val="en-US"/>
              </w:rPr>
              <w:t xml:space="preserve"> </w:t>
            </w:r>
            <w:r w:rsidR="00132AFC">
              <w:rPr>
                <w:sz w:val="28"/>
                <w:szCs w:val="28"/>
              </w:rPr>
              <w:t xml:space="preserve"> </w:t>
            </w:r>
            <w:r w:rsidR="005E10D9">
              <w:rPr>
                <w:sz w:val="28"/>
                <w:szCs w:val="28"/>
              </w:rPr>
              <w:t>1</w:t>
            </w:r>
            <w:r w:rsidR="00E714FA">
              <w:rPr>
                <w:sz w:val="28"/>
                <w:szCs w:val="28"/>
              </w:rPr>
              <w:t>1</w:t>
            </w:r>
          </w:p>
        </w:tc>
      </w:tr>
      <w:tr w:rsidR="003A720C" w:rsidRPr="00C6790A" w14:paraId="1DEC4F2D" w14:textId="77777777" w:rsidTr="005525A1">
        <w:trPr>
          <w:trHeight w:val="522"/>
        </w:trPr>
        <w:tc>
          <w:tcPr>
            <w:tcW w:w="9039" w:type="dxa"/>
            <w:hideMark/>
          </w:tcPr>
          <w:p w14:paraId="34AE4DD2" w14:textId="5BA6431A" w:rsidR="003A720C" w:rsidRPr="00807549" w:rsidRDefault="003A720C" w:rsidP="00E714FA">
            <w:pPr>
              <w:pStyle w:val="text"/>
              <w:spacing w:before="0" w:beforeAutospacing="0" w:after="0" w:afterAutospacing="0"/>
              <w:jc w:val="both"/>
              <w:rPr>
                <w:sz w:val="28"/>
                <w:szCs w:val="28"/>
                <w:lang w:val="en-US"/>
              </w:rPr>
            </w:pPr>
            <w:r w:rsidRPr="00C6790A">
              <w:rPr>
                <w:sz w:val="28"/>
                <w:szCs w:val="28"/>
              </w:rPr>
              <w:t xml:space="preserve">Приложения                                                                                            </w:t>
            </w:r>
            <w:r>
              <w:rPr>
                <w:sz w:val="28"/>
                <w:szCs w:val="28"/>
                <w:lang w:val="en-US"/>
              </w:rPr>
              <w:t xml:space="preserve"> </w:t>
            </w:r>
            <w:r w:rsidR="00132AFC">
              <w:rPr>
                <w:sz w:val="28"/>
                <w:szCs w:val="28"/>
              </w:rPr>
              <w:t xml:space="preserve">  </w:t>
            </w:r>
            <w:r w:rsidR="00E5684A">
              <w:rPr>
                <w:sz w:val="28"/>
                <w:szCs w:val="28"/>
              </w:rPr>
              <w:t>1</w:t>
            </w:r>
            <w:r w:rsidR="00C62C11">
              <w:rPr>
                <w:sz w:val="28"/>
                <w:szCs w:val="28"/>
              </w:rPr>
              <w:t>6</w:t>
            </w:r>
          </w:p>
        </w:tc>
      </w:tr>
      <w:tr w:rsidR="003A720C" w:rsidRPr="00C6790A" w14:paraId="3D4C3CE1" w14:textId="77777777" w:rsidTr="005525A1">
        <w:trPr>
          <w:trHeight w:val="522"/>
        </w:trPr>
        <w:tc>
          <w:tcPr>
            <w:tcW w:w="9039" w:type="dxa"/>
            <w:hideMark/>
          </w:tcPr>
          <w:p w14:paraId="0DA63BAE" w14:textId="3ACCC49A" w:rsidR="003A720C" w:rsidRPr="00CB0882" w:rsidRDefault="003A720C" w:rsidP="00E714FA">
            <w:pPr>
              <w:pStyle w:val="text"/>
              <w:spacing w:before="0" w:beforeAutospacing="0" w:after="0" w:afterAutospacing="0"/>
              <w:jc w:val="both"/>
              <w:rPr>
                <w:sz w:val="28"/>
                <w:szCs w:val="28"/>
              </w:rPr>
            </w:pPr>
            <w:r w:rsidRPr="00C6790A">
              <w:rPr>
                <w:sz w:val="28"/>
                <w:szCs w:val="28"/>
              </w:rPr>
              <w:t xml:space="preserve">Список используемой литературы                                                        </w:t>
            </w:r>
            <w:r w:rsidR="00132AFC">
              <w:rPr>
                <w:sz w:val="28"/>
                <w:szCs w:val="28"/>
              </w:rPr>
              <w:t xml:space="preserve"> </w:t>
            </w:r>
            <w:r>
              <w:rPr>
                <w:sz w:val="28"/>
                <w:szCs w:val="28"/>
                <w:lang w:val="en-US"/>
              </w:rPr>
              <w:t xml:space="preserve"> </w:t>
            </w:r>
            <w:r w:rsidR="00CB0882">
              <w:rPr>
                <w:sz w:val="28"/>
                <w:szCs w:val="28"/>
              </w:rPr>
              <w:t>3</w:t>
            </w:r>
            <w:r w:rsidR="00C62C11">
              <w:rPr>
                <w:sz w:val="28"/>
                <w:szCs w:val="28"/>
              </w:rPr>
              <w:t>1</w:t>
            </w:r>
          </w:p>
        </w:tc>
      </w:tr>
    </w:tbl>
    <w:p w14:paraId="30C86632" w14:textId="77777777" w:rsidR="003A720C" w:rsidRPr="00C6790A" w:rsidRDefault="003A720C" w:rsidP="003A720C">
      <w:pPr>
        <w:pStyle w:val="a4"/>
        <w:shd w:val="clear" w:color="auto" w:fill="FFFFFF"/>
        <w:spacing w:before="0" w:after="0" w:line="360" w:lineRule="auto"/>
        <w:jc w:val="both"/>
        <w:rPr>
          <w:sz w:val="28"/>
          <w:szCs w:val="28"/>
        </w:rPr>
      </w:pPr>
    </w:p>
    <w:p w14:paraId="13055991" w14:textId="77777777" w:rsidR="003A720C" w:rsidRPr="00C6790A" w:rsidRDefault="003A720C" w:rsidP="003A720C">
      <w:pPr>
        <w:pStyle w:val="a4"/>
        <w:shd w:val="clear" w:color="auto" w:fill="FFFFFF"/>
        <w:spacing w:before="0" w:after="0" w:line="360" w:lineRule="auto"/>
        <w:jc w:val="both"/>
        <w:rPr>
          <w:sz w:val="28"/>
          <w:szCs w:val="28"/>
        </w:rPr>
      </w:pPr>
    </w:p>
    <w:p w14:paraId="4F49DB81" w14:textId="77777777" w:rsidR="003A720C" w:rsidRPr="00C6790A" w:rsidRDefault="003A720C" w:rsidP="003A720C">
      <w:pPr>
        <w:pStyle w:val="a4"/>
        <w:shd w:val="clear" w:color="auto" w:fill="FFFFFF"/>
        <w:spacing w:before="0" w:after="0" w:line="360" w:lineRule="auto"/>
        <w:jc w:val="both"/>
        <w:rPr>
          <w:sz w:val="28"/>
          <w:szCs w:val="28"/>
        </w:rPr>
      </w:pPr>
    </w:p>
    <w:p w14:paraId="5F76B6CF" w14:textId="77777777" w:rsidR="003A720C" w:rsidRPr="00C6790A" w:rsidRDefault="003A720C" w:rsidP="003A720C">
      <w:pPr>
        <w:pStyle w:val="a4"/>
        <w:shd w:val="clear" w:color="auto" w:fill="FFFFFF"/>
        <w:spacing w:before="0" w:after="0" w:line="360" w:lineRule="auto"/>
        <w:jc w:val="both"/>
        <w:rPr>
          <w:sz w:val="28"/>
          <w:szCs w:val="28"/>
        </w:rPr>
      </w:pPr>
    </w:p>
    <w:p w14:paraId="684FFFF5" w14:textId="77777777" w:rsidR="003A720C" w:rsidRPr="00C6790A" w:rsidRDefault="003A720C" w:rsidP="003A720C">
      <w:pPr>
        <w:pStyle w:val="a4"/>
        <w:shd w:val="clear" w:color="auto" w:fill="FFFFFF"/>
        <w:spacing w:before="0" w:after="0" w:line="360" w:lineRule="auto"/>
        <w:jc w:val="both"/>
        <w:rPr>
          <w:sz w:val="28"/>
          <w:szCs w:val="28"/>
        </w:rPr>
      </w:pPr>
    </w:p>
    <w:p w14:paraId="601B5542" w14:textId="77777777" w:rsidR="003A720C" w:rsidRPr="00C6790A" w:rsidRDefault="003A720C" w:rsidP="003A720C">
      <w:pPr>
        <w:pStyle w:val="a4"/>
        <w:shd w:val="clear" w:color="auto" w:fill="FFFFFF"/>
        <w:spacing w:before="0" w:after="0" w:line="360" w:lineRule="auto"/>
        <w:jc w:val="both"/>
        <w:rPr>
          <w:sz w:val="28"/>
          <w:szCs w:val="28"/>
        </w:rPr>
      </w:pPr>
    </w:p>
    <w:p w14:paraId="13A2BD77" w14:textId="77777777" w:rsidR="003A720C" w:rsidRPr="00C6790A" w:rsidRDefault="003A720C" w:rsidP="003A720C">
      <w:pPr>
        <w:pStyle w:val="a4"/>
        <w:shd w:val="clear" w:color="auto" w:fill="FFFFFF"/>
        <w:spacing w:before="0" w:after="0" w:line="360" w:lineRule="auto"/>
        <w:jc w:val="both"/>
        <w:rPr>
          <w:sz w:val="28"/>
          <w:szCs w:val="28"/>
        </w:rPr>
      </w:pPr>
    </w:p>
    <w:p w14:paraId="654B34B4" w14:textId="77777777" w:rsidR="003A720C" w:rsidRPr="00C6790A" w:rsidRDefault="003A720C" w:rsidP="003A720C">
      <w:pPr>
        <w:pStyle w:val="a4"/>
        <w:shd w:val="clear" w:color="auto" w:fill="FFFFFF"/>
        <w:spacing w:before="0" w:after="0" w:line="360" w:lineRule="auto"/>
        <w:jc w:val="both"/>
        <w:rPr>
          <w:sz w:val="28"/>
          <w:szCs w:val="28"/>
        </w:rPr>
      </w:pPr>
    </w:p>
    <w:p w14:paraId="1131B942" w14:textId="77777777" w:rsidR="003A720C" w:rsidRPr="00C6790A" w:rsidRDefault="003A720C" w:rsidP="003A720C">
      <w:pPr>
        <w:pStyle w:val="a4"/>
        <w:shd w:val="clear" w:color="auto" w:fill="FFFFFF"/>
        <w:spacing w:before="0" w:after="0" w:line="360" w:lineRule="auto"/>
        <w:jc w:val="both"/>
        <w:rPr>
          <w:sz w:val="28"/>
          <w:szCs w:val="28"/>
        </w:rPr>
      </w:pPr>
    </w:p>
    <w:p w14:paraId="3B9CC09D" w14:textId="6A49156D" w:rsidR="003A720C" w:rsidRDefault="003A720C" w:rsidP="003A720C">
      <w:pPr>
        <w:pStyle w:val="a4"/>
        <w:shd w:val="clear" w:color="auto" w:fill="FFFFFF"/>
        <w:spacing w:before="0" w:after="0" w:line="360" w:lineRule="auto"/>
        <w:jc w:val="both"/>
        <w:rPr>
          <w:sz w:val="28"/>
          <w:szCs w:val="28"/>
        </w:rPr>
      </w:pPr>
    </w:p>
    <w:p w14:paraId="10C7EB6A" w14:textId="609EFBCD" w:rsidR="003A720C" w:rsidRDefault="003A720C" w:rsidP="003A720C">
      <w:pPr>
        <w:pStyle w:val="a4"/>
        <w:shd w:val="clear" w:color="auto" w:fill="FFFFFF"/>
        <w:spacing w:before="0" w:after="0" w:line="360" w:lineRule="auto"/>
        <w:jc w:val="both"/>
        <w:rPr>
          <w:sz w:val="28"/>
          <w:szCs w:val="28"/>
        </w:rPr>
      </w:pPr>
    </w:p>
    <w:p w14:paraId="4E2ECD73" w14:textId="748C96C8" w:rsidR="003A720C" w:rsidRDefault="003A720C" w:rsidP="003A720C">
      <w:pPr>
        <w:pStyle w:val="a4"/>
        <w:shd w:val="clear" w:color="auto" w:fill="FFFFFF"/>
        <w:spacing w:before="0" w:after="0" w:line="360" w:lineRule="auto"/>
        <w:jc w:val="both"/>
        <w:rPr>
          <w:sz w:val="28"/>
          <w:szCs w:val="28"/>
        </w:rPr>
      </w:pPr>
    </w:p>
    <w:p w14:paraId="508166F9" w14:textId="0F584317" w:rsidR="003A720C" w:rsidRDefault="003A720C" w:rsidP="003A720C">
      <w:pPr>
        <w:pStyle w:val="a4"/>
        <w:shd w:val="clear" w:color="auto" w:fill="FFFFFF"/>
        <w:spacing w:before="0" w:after="0" w:line="360" w:lineRule="auto"/>
        <w:jc w:val="both"/>
        <w:rPr>
          <w:sz w:val="28"/>
          <w:szCs w:val="28"/>
        </w:rPr>
      </w:pPr>
    </w:p>
    <w:p w14:paraId="48127AA8" w14:textId="07F86CCE" w:rsidR="003A720C" w:rsidRDefault="003A720C" w:rsidP="003A720C">
      <w:pPr>
        <w:pStyle w:val="a4"/>
        <w:shd w:val="clear" w:color="auto" w:fill="FFFFFF"/>
        <w:spacing w:before="0" w:after="0" w:line="360" w:lineRule="auto"/>
        <w:jc w:val="both"/>
        <w:rPr>
          <w:sz w:val="28"/>
          <w:szCs w:val="28"/>
        </w:rPr>
      </w:pPr>
    </w:p>
    <w:p w14:paraId="605D8491" w14:textId="7EB38F1B" w:rsidR="003A720C" w:rsidRDefault="003A720C" w:rsidP="003A720C">
      <w:pPr>
        <w:pStyle w:val="a4"/>
        <w:shd w:val="clear" w:color="auto" w:fill="FFFFFF"/>
        <w:spacing w:before="0" w:after="0" w:line="360" w:lineRule="auto"/>
        <w:jc w:val="both"/>
        <w:rPr>
          <w:sz w:val="28"/>
          <w:szCs w:val="28"/>
        </w:rPr>
      </w:pPr>
    </w:p>
    <w:p w14:paraId="0A7C1028" w14:textId="77777777" w:rsidR="00AF1206" w:rsidRDefault="003A720C" w:rsidP="00330341">
      <w:pPr>
        <w:pStyle w:val="a4"/>
        <w:shd w:val="clear" w:color="auto" w:fill="FFFFFF"/>
        <w:spacing w:line="360" w:lineRule="auto"/>
        <w:ind w:left="426"/>
        <w:jc w:val="center"/>
        <w:rPr>
          <w:rFonts w:ascii="Times New Roman" w:hAnsi="Times New Roman" w:cs="Times New Roman"/>
          <w:b/>
          <w:sz w:val="28"/>
          <w:szCs w:val="28"/>
        </w:rPr>
      </w:pPr>
      <w:r w:rsidRPr="00C6790A">
        <w:rPr>
          <w:rFonts w:ascii="Times New Roman" w:hAnsi="Times New Roman" w:cs="Times New Roman"/>
          <w:b/>
          <w:sz w:val="28"/>
          <w:szCs w:val="28"/>
        </w:rPr>
        <w:lastRenderedPageBreak/>
        <w:t>1.Условия возникновения и становления опыта</w:t>
      </w:r>
    </w:p>
    <w:p w14:paraId="7E9501D1" w14:textId="33D27C44" w:rsidR="00CC0745" w:rsidRDefault="00CB0882" w:rsidP="00722602">
      <w:pPr>
        <w:pStyle w:val="a4"/>
        <w:shd w:val="clear" w:color="auto" w:fill="FFFFFF"/>
        <w:spacing w:before="0" w:after="0"/>
        <w:jc w:val="both"/>
        <w:rPr>
          <w:rFonts w:ascii="Times New Roman" w:hAnsi="Times New Roman"/>
          <w:sz w:val="28"/>
          <w:szCs w:val="28"/>
        </w:rPr>
      </w:pPr>
      <w:r>
        <w:rPr>
          <w:rFonts w:ascii="Times New Roman" w:hAnsi="Times New Roman" w:cs="Times New Roman"/>
          <w:sz w:val="28"/>
          <w:szCs w:val="28"/>
        </w:rPr>
        <w:t xml:space="preserve">          </w:t>
      </w:r>
      <w:r w:rsidR="004F5AF9">
        <w:rPr>
          <w:rFonts w:ascii="Times New Roman" w:hAnsi="Times New Roman" w:cs="Times New Roman"/>
          <w:sz w:val="28"/>
          <w:szCs w:val="28"/>
        </w:rPr>
        <w:t xml:space="preserve">Я </w:t>
      </w:r>
      <w:r w:rsidR="003A720C" w:rsidRPr="00C6790A">
        <w:rPr>
          <w:rFonts w:ascii="Times New Roman" w:hAnsi="Times New Roman" w:cs="Times New Roman"/>
          <w:sz w:val="28"/>
          <w:szCs w:val="28"/>
        </w:rPr>
        <w:t>работаю</w:t>
      </w:r>
      <w:r w:rsidR="004F5AF9">
        <w:rPr>
          <w:rFonts w:ascii="Times New Roman" w:hAnsi="Times New Roman" w:cs="Times New Roman"/>
          <w:sz w:val="28"/>
          <w:szCs w:val="28"/>
        </w:rPr>
        <w:t xml:space="preserve"> учителем математики</w:t>
      </w:r>
      <w:r w:rsidR="00CC0745">
        <w:rPr>
          <w:rFonts w:ascii="Times New Roman" w:hAnsi="Times New Roman" w:cs="Times New Roman"/>
          <w:b/>
          <w:sz w:val="28"/>
          <w:szCs w:val="28"/>
        </w:rPr>
        <w:t xml:space="preserve"> </w:t>
      </w:r>
      <w:r w:rsidR="00CC0745" w:rsidRPr="00CC0745">
        <w:rPr>
          <w:rFonts w:ascii="Times New Roman" w:hAnsi="Times New Roman" w:cs="Times New Roman"/>
          <w:bCs/>
          <w:sz w:val="28"/>
          <w:szCs w:val="28"/>
        </w:rPr>
        <w:t>в МБОУ «Уляхинская ООШ им. С.П.Гинина»</w:t>
      </w:r>
      <w:r w:rsidR="00CC0745">
        <w:rPr>
          <w:rFonts w:ascii="Times New Roman" w:hAnsi="Times New Roman" w:cs="Times New Roman"/>
          <w:b/>
          <w:sz w:val="28"/>
          <w:szCs w:val="28"/>
        </w:rPr>
        <w:t xml:space="preserve"> </w:t>
      </w:r>
      <w:r w:rsidR="003A720C" w:rsidRPr="00C6790A">
        <w:rPr>
          <w:rFonts w:ascii="Times New Roman" w:hAnsi="Times New Roman"/>
          <w:sz w:val="28"/>
          <w:szCs w:val="28"/>
        </w:rPr>
        <w:t>с 20</w:t>
      </w:r>
      <w:r w:rsidR="003A720C">
        <w:rPr>
          <w:rFonts w:ascii="Times New Roman" w:hAnsi="Times New Roman"/>
          <w:sz w:val="28"/>
          <w:szCs w:val="28"/>
        </w:rPr>
        <w:t>11</w:t>
      </w:r>
      <w:r w:rsidR="003A720C" w:rsidRPr="00C6790A">
        <w:rPr>
          <w:rFonts w:ascii="Times New Roman" w:hAnsi="Times New Roman"/>
          <w:sz w:val="28"/>
          <w:szCs w:val="28"/>
        </w:rPr>
        <w:t xml:space="preserve"> года.</w:t>
      </w:r>
      <w:r w:rsidR="003C5F2B">
        <w:rPr>
          <w:rFonts w:ascii="Times New Roman" w:hAnsi="Times New Roman"/>
          <w:sz w:val="28"/>
          <w:szCs w:val="28"/>
        </w:rPr>
        <w:t xml:space="preserve"> В работе школы сочетается и следование образовательным традициям, и стремление к инновационной деятельности. Современное образование требует новых педагогических исследований в области методики преподавания предметов</w:t>
      </w:r>
      <w:r w:rsidR="00CC0745">
        <w:rPr>
          <w:rFonts w:ascii="Times New Roman" w:hAnsi="Times New Roman"/>
          <w:sz w:val="28"/>
          <w:szCs w:val="28"/>
        </w:rPr>
        <w:t>, поиска новых форм и методов обучения и воспитания, связанных с разработкой и внедрением в образовательный процесс новых технологий.</w:t>
      </w:r>
      <w:r w:rsidR="003A720C" w:rsidRPr="00C6790A">
        <w:rPr>
          <w:rFonts w:ascii="Times New Roman" w:hAnsi="Times New Roman"/>
          <w:sz w:val="28"/>
          <w:szCs w:val="28"/>
        </w:rPr>
        <w:t xml:space="preserve"> </w:t>
      </w:r>
    </w:p>
    <w:p w14:paraId="06F33027" w14:textId="66A9B0D4" w:rsidR="00CC0745" w:rsidRPr="00A110CF" w:rsidRDefault="00722602" w:rsidP="00722602">
      <w:pPr>
        <w:pStyle w:val="a4"/>
        <w:shd w:val="clear" w:color="auto" w:fill="FFFFFF"/>
        <w:spacing w:before="0" w:after="0"/>
        <w:jc w:val="both"/>
        <w:rPr>
          <w:rFonts w:ascii="Times New Roman" w:hAnsi="Times New Roman" w:cs="Times New Roman"/>
          <w:b/>
          <w:color w:val="FF0000"/>
          <w:sz w:val="28"/>
          <w:szCs w:val="28"/>
        </w:rPr>
      </w:pPr>
      <w:r>
        <w:rPr>
          <w:rFonts w:ascii="Times New Roman" w:hAnsi="Times New Roman"/>
          <w:sz w:val="28"/>
          <w:szCs w:val="28"/>
        </w:rPr>
        <w:t xml:space="preserve">        </w:t>
      </w:r>
      <w:r w:rsidR="00CC0745">
        <w:rPr>
          <w:rFonts w:ascii="Times New Roman" w:hAnsi="Times New Roman"/>
          <w:sz w:val="28"/>
          <w:szCs w:val="28"/>
        </w:rPr>
        <w:t>Также важным условием возникновения и формирования опыта является собственный интерес к данной теме. В школе есть и высокомотивированные дети, и дети со слабой памятью,</w:t>
      </w:r>
      <w:r w:rsidR="00940A67">
        <w:rPr>
          <w:rFonts w:ascii="Times New Roman" w:hAnsi="Times New Roman"/>
          <w:sz w:val="28"/>
          <w:szCs w:val="28"/>
        </w:rPr>
        <w:t xml:space="preserve"> </w:t>
      </w:r>
      <w:r w:rsidR="00CC0745">
        <w:rPr>
          <w:rFonts w:ascii="Times New Roman" w:hAnsi="Times New Roman"/>
          <w:sz w:val="28"/>
          <w:szCs w:val="28"/>
        </w:rPr>
        <w:t xml:space="preserve">средними умственными способностями, </w:t>
      </w:r>
      <w:r w:rsidR="00CC0745" w:rsidRPr="006D64B4">
        <w:rPr>
          <w:rFonts w:ascii="Times New Roman" w:hAnsi="Times New Roman"/>
          <w:sz w:val="28"/>
          <w:szCs w:val="28"/>
        </w:rPr>
        <w:t>поэтому приходится дифференцировать работу, чтобы ребёнок</w:t>
      </w:r>
      <w:r w:rsidR="00E27DF4" w:rsidRPr="006D64B4">
        <w:rPr>
          <w:rFonts w:ascii="Times New Roman" w:hAnsi="Times New Roman"/>
          <w:sz w:val="28"/>
          <w:szCs w:val="28"/>
        </w:rPr>
        <w:t xml:space="preserve"> чувствовал </w:t>
      </w:r>
      <w:r w:rsidR="00CC0745" w:rsidRPr="006D64B4">
        <w:rPr>
          <w:rFonts w:ascii="Times New Roman" w:hAnsi="Times New Roman"/>
          <w:sz w:val="28"/>
          <w:szCs w:val="28"/>
        </w:rPr>
        <w:t xml:space="preserve"> себя комфортно, не терял интерес к предмету</w:t>
      </w:r>
      <w:r w:rsidR="00940A67" w:rsidRPr="006D64B4">
        <w:rPr>
          <w:rFonts w:ascii="Times New Roman" w:hAnsi="Times New Roman"/>
          <w:sz w:val="28"/>
          <w:szCs w:val="28"/>
        </w:rPr>
        <w:t>.</w:t>
      </w:r>
    </w:p>
    <w:p w14:paraId="31456825" w14:textId="122E2F20" w:rsidR="003A720C" w:rsidRDefault="00940A67" w:rsidP="00722602">
      <w:pPr>
        <w:pStyle w:val="a4"/>
        <w:shd w:val="clear" w:color="auto" w:fill="FFFFFF"/>
        <w:tabs>
          <w:tab w:val="left" w:pos="709"/>
        </w:tabs>
        <w:spacing w:before="0" w:after="0"/>
        <w:jc w:val="both"/>
        <w:rPr>
          <w:rFonts w:ascii="Times New Roman" w:hAnsi="Times New Roman"/>
          <w:sz w:val="28"/>
          <w:szCs w:val="28"/>
        </w:rPr>
      </w:pPr>
      <w:r>
        <w:rPr>
          <w:rFonts w:ascii="Times New Roman" w:hAnsi="Times New Roman"/>
          <w:sz w:val="28"/>
          <w:szCs w:val="28"/>
        </w:rPr>
        <w:t xml:space="preserve">         </w:t>
      </w:r>
      <w:r w:rsidR="004F5AF9">
        <w:rPr>
          <w:rFonts w:ascii="Times New Roman" w:hAnsi="Times New Roman"/>
          <w:sz w:val="28"/>
          <w:szCs w:val="28"/>
        </w:rPr>
        <w:t>И я начала задумываться над тем, что надо сделать или изменить в своей деятельности чтобы</w:t>
      </w:r>
      <w:r w:rsidR="003A720C" w:rsidRPr="00C6790A">
        <w:rPr>
          <w:rFonts w:ascii="Times New Roman" w:hAnsi="Times New Roman"/>
          <w:sz w:val="28"/>
          <w:szCs w:val="28"/>
        </w:rPr>
        <w:t>:</w:t>
      </w:r>
    </w:p>
    <w:p w14:paraId="2A72D414" w14:textId="0E9B7A63" w:rsidR="00940A67" w:rsidRPr="00940A67" w:rsidRDefault="00940A67" w:rsidP="00722602">
      <w:pPr>
        <w:pStyle w:val="a4"/>
        <w:shd w:val="clear" w:color="auto" w:fill="FFFFFF"/>
        <w:tabs>
          <w:tab w:val="left" w:pos="709"/>
        </w:tabs>
        <w:spacing w:before="0" w:after="0"/>
        <w:jc w:val="both"/>
        <w:rPr>
          <w:rFonts w:ascii="Times New Roman" w:hAnsi="Times New Roman"/>
          <w:sz w:val="28"/>
          <w:szCs w:val="28"/>
        </w:rPr>
      </w:pPr>
      <w:r>
        <w:rPr>
          <w:rFonts w:ascii="Times New Roman" w:hAnsi="Times New Roman"/>
          <w:sz w:val="28"/>
          <w:szCs w:val="28"/>
        </w:rPr>
        <w:t>-развить положительную мотивацию у обучающихся к математике;</w:t>
      </w:r>
    </w:p>
    <w:p w14:paraId="69496D81" w14:textId="7803B53A" w:rsidR="003A720C" w:rsidRPr="00C6790A" w:rsidRDefault="003A720C" w:rsidP="00722602">
      <w:pPr>
        <w:pStyle w:val="a4"/>
        <w:shd w:val="clear" w:color="auto" w:fill="FFFFFF"/>
        <w:tabs>
          <w:tab w:val="left" w:pos="709"/>
        </w:tabs>
        <w:spacing w:before="0" w:after="0"/>
        <w:jc w:val="both"/>
        <w:rPr>
          <w:rFonts w:ascii="Times New Roman" w:hAnsi="Times New Roman" w:cs="Times New Roman"/>
          <w:sz w:val="28"/>
          <w:szCs w:val="28"/>
        </w:rPr>
      </w:pPr>
      <w:r w:rsidRPr="00C6790A">
        <w:rPr>
          <w:rFonts w:ascii="Times New Roman" w:hAnsi="Times New Roman" w:cs="Times New Roman"/>
          <w:sz w:val="28"/>
          <w:szCs w:val="28"/>
        </w:rPr>
        <w:t>-научить детей</w:t>
      </w:r>
      <w:r w:rsidR="004F5AF9">
        <w:rPr>
          <w:rFonts w:ascii="Times New Roman" w:hAnsi="Times New Roman" w:cs="Times New Roman"/>
          <w:sz w:val="28"/>
          <w:szCs w:val="28"/>
        </w:rPr>
        <w:t xml:space="preserve"> </w:t>
      </w:r>
      <w:r w:rsidRPr="00C6790A">
        <w:rPr>
          <w:rFonts w:ascii="Times New Roman" w:hAnsi="Times New Roman" w:cs="Times New Roman"/>
          <w:sz w:val="28"/>
          <w:szCs w:val="28"/>
        </w:rPr>
        <w:t>ставить цели, планировать и оценивать свою деятельность?</w:t>
      </w:r>
    </w:p>
    <w:p w14:paraId="744E02FB" w14:textId="05E9B2BD" w:rsidR="00480B78" w:rsidRPr="006D64B4" w:rsidRDefault="00CB0882" w:rsidP="00722602">
      <w:pPr>
        <w:pStyle w:val="a4"/>
        <w:shd w:val="clear" w:color="auto" w:fill="FFFFFF"/>
        <w:tabs>
          <w:tab w:val="left" w:pos="709"/>
        </w:tabs>
        <w:spacing w:before="0" w:after="0"/>
        <w:jc w:val="both"/>
        <w:rPr>
          <w:rFonts w:ascii="Times New Roman" w:hAnsi="Times New Roman" w:cs="Times New Roman"/>
          <w:sz w:val="28"/>
          <w:szCs w:val="28"/>
        </w:rPr>
      </w:pPr>
      <w:r w:rsidRPr="00A110CF">
        <w:rPr>
          <w:rFonts w:ascii="Times New Roman" w:hAnsi="Times New Roman" w:cs="Times New Roman"/>
          <w:color w:val="FF0000"/>
          <w:sz w:val="28"/>
          <w:szCs w:val="28"/>
        </w:rPr>
        <w:t xml:space="preserve">          </w:t>
      </w:r>
      <w:r w:rsidR="00807130" w:rsidRPr="006D64B4">
        <w:rPr>
          <w:rFonts w:ascii="Times New Roman" w:hAnsi="Times New Roman" w:cs="Times New Roman"/>
          <w:sz w:val="28"/>
          <w:szCs w:val="28"/>
        </w:rPr>
        <w:t>Анализируя эти проблемы, я</w:t>
      </w:r>
      <w:r w:rsidR="00835E9C" w:rsidRPr="006D64B4">
        <w:rPr>
          <w:rFonts w:ascii="Times New Roman" w:hAnsi="Times New Roman" w:cs="Times New Roman"/>
          <w:sz w:val="28"/>
          <w:szCs w:val="28"/>
        </w:rPr>
        <w:t xml:space="preserve"> </w:t>
      </w:r>
      <w:r w:rsidR="00807130" w:rsidRPr="006D64B4">
        <w:rPr>
          <w:rFonts w:ascii="Times New Roman" w:hAnsi="Times New Roman" w:cs="Times New Roman"/>
          <w:sz w:val="28"/>
          <w:szCs w:val="28"/>
        </w:rPr>
        <w:t>решила</w:t>
      </w:r>
      <w:r w:rsidR="00835E9C" w:rsidRPr="006D64B4">
        <w:rPr>
          <w:rFonts w:ascii="Times New Roman" w:hAnsi="Times New Roman" w:cs="Times New Roman"/>
          <w:sz w:val="28"/>
          <w:szCs w:val="28"/>
        </w:rPr>
        <w:t>,</w:t>
      </w:r>
      <w:r w:rsidR="00807130" w:rsidRPr="006D64B4">
        <w:rPr>
          <w:rFonts w:ascii="Times New Roman" w:hAnsi="Times New Roman" w:cs="Times New Roman"/>
          <w:sz w:val="28"/>
          <w:szCs w:val="28"/>
        </w:rPr>
        <w:t xml:space="preserve"> что</w:t>
      </w:r>
      <w:r w:rsidR="003A720C" w:rsidRPr="006D64B4">
        <w:rPr>
          <w:rFonts w:ascii="Times New Roman" w:hAnsi="Times New Roman" w:cs="Times New Roman"/>
          <w:sz w:val="28"/>
          <w:szCs w:val="28"/>
        </w:rPr>
        <w:t xml:space="preserve"> решить</w:t>
      </w:r>
      <w:r w:rsidR="00E27DF4" w:rsidRPr="006D64B4">
        <w:rPr>
          <w:rFonts w:ascii="Times New Roman" w:hAnsi="Times New Roman" w:cs="Times New Roman"/>
          <w:sz w:val="28"/>
          <w:szCs w:val="28"/>
        </w:rPr>
        <w:t xml:space="preserve"> их</w:t>
      </w:r>
      <w:r w:rsidR="003A720C" w:rsidRPr="006D64B4">
        <w:rPr>
          <w:rFonts w:ascii="Times New Roman" w:hAnsi="Times New Roman" w:cs="Times New Roman"/>
          <w:sz w:val="28"/>
          <w:szCs w:val="28"/>
        </w:rPr>
        <w:t xml:space="preserve"> возможно</w:t>
      </w:r>
      <w:r w:rsidR="00807130" w:rsidRPr="006D64B4">
        <w:rPr>
          <w:rFonts w:ascii="Times New Roman" w:hAnsi="Times New Roman" w:cs="Times New Roman"/>
          <w:sz w:val="28"/>
          <w:szCs w:val="28"/>
        </w:rPr>
        <w:t xml:space="preserve"> поможет </w:t>
      </w:r>
      <w:r w:rsidR="003A720C" w:rsidRPr="006D64B4">
        <w:rPr>
          <w:rFonts w:ascii="Times New Roman" w:hAnsi="Times New Roman" w:cs="Times New Roman"/>
          <w:sz w:val="28"/>
          <w:szCs w:val="28"/>
        </w:rPr>
        <w:t>организаци</w:t>
      </w:r>
      <w:r w:rsidR="00807130" w:rsidRPr="006D64B4">
        <w:rPr>
          <w:rFonts w:ascii="Times New Roman" w:hAnsi="Times New Roman" w:cs="Times New Roman"/>
          <w:sz w:val="28"/>
          <w:szCs w:val="28"/>
        </w:rPr>
        <w:t>я</w:t>
      </w:r>
      <w:r w:rsidR="003A720C" w:rsidRPr="006D64B4">
        <w:rPr>
          <w:rFonts w:ascii="Times New Roman" w:hAnsi="Times New Roman" w:cs="Times New Roman"/>
          <w:sz w:val="28"/>
          <w:szCs w:val="28"/>
        </w:rPr>
        <w:t xml:space="preserve"> </w:t>
      </w:r>
      <w:r w:rsidR="00940A67" w:rsidRPr="006D64B4">
        <w:rPr>
          <w:rFonts w:ascii="Times New Roman" w:hAnsi="Times New Roman" w:cs="Times New Roman"/>
          <w:sz w:val="28"/>
          <w:szCs w:val="28"/>
        </w:rPr>
        <w:t>проектно-исследовательской</w:t>
      </w:r>
      <w:r w:rsidR="003A720C" w:rsidRPr="006D64B4">
        <w:rPr>
          <w:rFonts w:ascii="Times New Roman" w:hAnsi="Times New Roman" w:cs="Times New Roman"/>
          <w:sz w:val="28"/>
          <w:szCs w:val="28"/>
        </w:rPr>
        <w:t xml:space="preserve"> деятельности</w:t>
      </w:r>
      <w:r w:rsidR="00835E9C" w:rsidRPr="006D64B4">
        <w:rPr>
          <w:rFonts w:ascii="Times New Roman" w:hAnsi="Times New Roman" w:cs="Times New Roman"/>
          <w:sz w:val="28"/>
          <w:szCs w:val="28"/>
        </w:rPr>
        <w:t xml:space="preserve"> с обучающимися.</w:t>
      </w:r>
    </w:p>
    <w:p w14:paraId="0501B559" w14:textId="5463280E" w:rsidR="00480B78" w:rsidRDefault="00480B78" w:rsidP="00722602">
      <w:pPr>
        <w:pStyle w:val="a4"/>
        <w:shd w:val="clear" w:color="auto" w:fill="FFFFFF"/>
        <w:tabs>
          <w:tab w:val="left" w:pos="709"/>
        </w:tabs>
        <w:spacing w:before="0" w:after="0"/>
        <w:ind w:firstLine="709"/>
        <w:jc w:val="both"/>
        <w:rPr>
          <w:rFonts w:ascii="Times New Roman" w:hAnsi="Times New Roman" w:cs="Times New Roman"/>
          <w:sz w:val="28"/>
          <w:szCs w:val="28"/>
        </w:rPr>
      </w:pPr>
      <w:r>
        <w:rPr>
          <w:rFonts w:ascii="Times New Roman" w:hAnsi="Times New Roman" w:cs="Times New Roman"/>
          <w:sz w:val="28"/>
          <w:szCs w:val="28"/>
        </w:rPr>
        <w:t>Почему именно это?</w:t>
      </w:r>
    </w:p>
    <w:p w14:paraId="7F249D5C" w14:textId="0ABCB894" w:rsidR="003A720C" w:rsidRPr="00C6790A" w:rsidRDefault="003A720C" w:rsidP="00722602">
      <w:pPr>
        <w:pStyle w:val="a4"/>
        <w:shd w:val="clear" w:color="auto" w:fill="FFFFFF"/>
        <w:tabs>
          <w:tab w:val="left" w:pos="709"/>
        </w:tabs>
        <w:spacing w:before="0" w:after="0"/>
        <w:jc w:val="both"/>
        <w:rPr>
          <w:rFonts w:ascii="Times New Roman" w:hAnsi="Times New Roman" w:cs="Times New Roman"/>
          <w:sz w:val="28"/>
          <w:szCs w:val="28"/>
        </w:rPr>
      </w:pPr>
      <w:r w:rsidRPr="00C6790A">
        <w:rPr>
          <w:rFonts w:ascii="Times New Roman" w:hAnsi="Times New Roman" w:cs="Times New Roman"/>
          <w:sz w:val="28"/>
          <w:szCs w:val="28"/>
        </w:rPr>
        <w:t>Эти виды деятельности способствуют развитию различных умений и навыков:</w:t>
      </w:r>
    </w:p>
    <w:p w14:paraId="3AB5C909" w14:textId="77777777" w:rsidR="003A720C" w:rsidRPr="00C6790A" w:rsidRDefault="003A720C" w:rsidP="00722602">
      <w:pPr>
        <w:pStyle w:val="a4"/>
        <w:shd w:val="clear" w:color="auto" w:fill="FFFFFF"/>
        <w:tabs>
          <w:tab w:val="left" w:pos="709"/>
        </w:tabs>
        <w:spacing w:before="0" w:after="0"/>
        <w:jc w:val="both"/>
        <w:rPr>
          <w:rFonts w:ascii="Times New Roman" w:hAnsi="Times New Roman" w:cs="Times New Roman"/>
          <w:sz w:val="28"/>
          <w:szCs w:val="28"/>
        </w:rPr>
      </w:pPr>
      <w:r w:rsidRPr="00C6790A">
        <w:rPr>
          <w:rFonts w:ascii="Times New Roman" w:hAnsi="Times New Roman" w:cs="Times New Roman"/>
          <w:sz w:val="28"/>
          <w:szCs w:val="28"/>
        </w:rPr>
        <w:t>Предметных:</w:t>
      </w:r>
    </w:p>
    <w:p w14:paraId="6AEE266C" w14:textId="375E7237" w:rsidR="003A720C" w:rsidRPr="00C6790A" w:rsidRDefault="003A720C" w:rsidP="00722602">
      <w:pPr>
        <w:pStyle w:val="a4"/>
        <w:numPr>
          <w:ilvl w:val="0"/>
          <w:numId w:val="2"/>
        </w:numPr>
        <w:shd w:val="clear" w:color="auto" w:fill="FFFFFF"/>
        <w:spacing w:before="0" w:after="0"/>
        <w:ind w:left="0"/>
        <w:jc w:val="both"/>
        <w:rPr>
          <w:rFonts w:ascii="Times New Roman" w:hAnsi="Times New Roman" w:cs="Times New Roman"/>
          <w:sz w:val="28"/>
          <w:szCs w:val="28"/>
        </w:rPr>
      </w:pPr>
      <w:r w:rsidRPr="00C6790A">
        <w:rPr>
          <w:rFonts w:ascii="Times New Roman" w:hAnsi="Times New Roman" w:cs="Times New Roman"/>
          <w:sz w:val="28"/>
          <w:szCs w:val="28"/>
        </w:rPr>
        <w:t xml:space="preserve">умение работать с математическим текстом, грамотно </w:t>
      </w:r>
      <w:r w:rsidR="00835E9C">
        <w:rPr>
          <w:rFonts w:ascii="Times New Roman" w:hAnsi="Times New Roman" w:cs="Times New Roman"/>
          <w:sz w:val="28"/>
          <w:szCs w:val="28"/>
        </w:rPr>
        <w:t>п</w:t>
      </w:r>
      <w:r w:rsidRPr="00C6790A">
        <w:rPr>
          <w:rFonts w:ascii="Times New Roman" w:hAnsi="Times New Roman" w:cs="Times New Roman"/>
          <w:sz w:val="28"/>
          <w:szCs w:val="28"/>
        </w:rPr>
        <w:t>рименять математическую терминологию и символику;</w:t>
      </w:r>
    </w:p>
    <w:p w14:paraId="4D44FA5D" w14:textId="7AF8535B" w:rsidR="003A720C" w:rsidRPr="00C6790A" w:rsidRDefault="003A720C" w:rsidP="00722602">
      <w:pPr>
        <w:pStyle w:val="a4"/>
        <w:numPr>
          <w:ilvl w:val="0"/>
          <w:numId w:val="2"/>
        </w:numPr>
        <w:shd w:val="clear" w:color="auto" w:fill="FFFFFF"/>
        <w:spacing w:before="0" w:after="0"/>
        <w:ind w:left="0"/>
        <w:jc w:val="both"/>
        <w:rPr>
          <w:rFonts w:ascii="Times New Roman" w:hAnsi="Times New Roman" w:cs="Times New Roman"/>
          <w:sz w:val="28"/>
          <w:szCs w:val="28"/>
        </w:rPr>
      </w:pPr>
      <w:r w:rsidRPr="00C6790A">
        <w:rPr>
          <w:rFonts w:ascii="Times New Roman" w:hAnsi="Times New Roman" w:cs="Times New Roman"/>
          <w:sz w:val="28"/>
          <w:szCs w:val="28"/>
        </w:rPr>
        <w:t>умение применять изученные понятия, методы для решения задач практического характера и задач из смежных дисциплин</w:t>
      </w:r>
      <w:r w:rsidR="00D505D2">
        <w:rPr>
          <w:rFonts w:ascii="Times New Roman" w:hAnsi="Times New Roman" w:cs="Times New Roman"/>
          <w:sz w:val="28"/>
          <w:szCs w:val="28"/>
        </w:rPr>
        <w:t>.</w:t>
      </w:r>
    </w:p>
    <w:p w14:paraId="0D6A040A" w14:textId="77777777" w:rsidR="003A720C" w:rsidRPr="00C6790A" w:rsidRDefault="003A720C" w:rsidP="00722602">
      <w:pPr>
        <w:pStyle w:val="a4"/>
        <w:shd w:val="clear" w:color="auto" w:fill="FFFFFF"/>
        <w:tabs>
          <w:tab w:val="left" w:pos="709"/>
        </w:tabs>
        <w:spacing w:before="0" w:after="0"/>
        <w:jc w:val="both"/>
        <w:rPr>
          <w:rFonts w:ascii="Times New Roman" w:hAnsi="Times New Roman" w:cs="Times New Roman"/>
          <w:sz w:val="28"/>
          <w:szCs w:val="28"/>
        </w:rPr>
      </w:pPr>
      <w:r w:rsidRPr="00C6790A">
        <w:rPr>
          <w:rFonts w:ascii="Times New Roman" w:hAnsi="Times New Roman" w:cs="Times New Roman"/>
          <w:sz w:val="28"/>
          <w:szCs w:val="28"/>
        </w:rPr>
        <w:t>Метапредметных:</w:t>
      </w:r>
    </w:p>
    <w:p w14:paraId="3759CD44" w14:textId="3EB40E61" w:rsidR="003A720C" w:rsidRPr="00C6790A" w:rsidRDefault="003A720C" w:rsidP="00722602">
      <w:pPr>
        <w:pStyle w:val="a4"/>
        <w:numPr>
          <w:ilvl w:val="0"/>
          <w:numId w:val="3"/>
        </w:numPr>
        <w:shd w:val="clear" w:color="auto" w:fill="FFFFFF"/>
        <w:spacing w:before="0" w:after="0"/>
        <w:ind w:left="0"/>
        <w:jc w:val="both"/>
        <w:rPr>
          <w:rFonts w:ascii="Times New Roman" w:hAnsi="Times New Roman" w:cs="Times New Roman"/>
          <w:sz w:val="28"/>
          <w:szCs w:val="28"/>
        </w:rPr>
      </w:pPr>
      <w:r w:rsidRPr="00C6790A">
        <w:rPr>
          <w:rFonts w:ascii="Times New Roman" w:hAnsi="Times New Roman" w:cs="Times New Roman"/>
          <w:sz w:val="28"/>
          <w:szCs w:val="28"/>
        </w:rPr>
        <w:t>умение самостоятельно ставить цели,</w:t>
      </w:r>
      <w:r w:rsidR="00835E9C">
        <w:rPr>
          <w:rFonts w:ascii="Times New Roman" w:hAnsi="Times New Roman" w:cs="Times New Roman"/>
          <w:sz w:val="28"/>
          <w:szCs w:val="28"/>
        </w:rPr>
        <w:t xml:space="preserve"> </w:t>
      </w:r>
      <w:r w:rsidRPr="00C6790A">
        <w:rPr>
          <w:rFonts w:ascii="Times New Roman" w:hAnsi="Times New Roman" w:cs="Times New Roman"/>
          <w:sz w:val="28"/>
          <w:szCs w:val="28"/>
        </w:rPr>
        <w:t>выбирать и создавать</w:t>
      </w:r>
      <w:r w:rsidR="00835E9C">
        <w:rPr>
          <w:rFonts w:ascii="Times New Roman" w:hAnsi="Times New Roman" w:cs="Times New Roman"/>
          <w:sz w:val="28"/>
          <w:szCs w:val="28"/>
        </w:rPr>
        <w:t xml:space="preserve"> </w:t>
      </w:r>
      <w:r w:rsidRPr="00C6790A">
        <w:rPr>
          <w:rFonts w:ascii="Times New Roman" w:hAnsi="Times New Roman" w:cs="Times New Roman"/>
          <w:sz w:val="28"/>
          <w:szCs w:val="28"/>
        </w:rPr>
        <w:t>алгоритмы для решения учебных математических проблем;</w:t>
      </w:r>
    </w:p>
    <w:p w14:paraId="0B2487AB" w14:textId="29D290DE" w:rsidR="003A720C" w:rsidRPr="00C6790A" w:rsidRDefault="003A720C" w:rsidP="00722602">
      <w:pPr>
        <w:pStyle w:val="a4"/>
        <w:numPr>
          <w:ilvl w:val="0"/>
          <w:numId w:val="3"/>
        </w:numPr>
        <w:shd w:val="clear" w:color="auto" w:fill="FFFFFF"/>
        <w:spacing w:before="0" w:after="0"/>
        <w:ind w:left="0"/>
        <w:jc w:val="both"/>
        <w:rPr>
          <w:rFonts w:ascii="Times New Roman" w:hAnsi="Times New Roman" w:cs="Times New Roman"/>
          <w:sz w:val="28"/>
          <w:szCs w:val="28"/>
        </w:rPr>
      </w:pPr>
      <w:r w:rsidRPr="00C6790A">
        <w:rPr>
          <w:rFonts w:ascii="Times New Roman" w:hAnsi="Times New Roman" w:cs="Times New Roman"/>
          <w:sz w:val="28"/>
          <w:szCs w:val="28"/>
        </w:rPr>
        <w:t>владеть умением планировать и осуществлять деятельность, направленную на решение задач исследовательского характера.</w:t>
      </w:r>
    </w:p>
    <w:p w14:paraId="1375560F" w14:textId="77777777" w:rsidR="003A720C" w:rsidRPr="00C6790A" w:rsidRDefault="003A720C" w:rsidP="00722602">
      <w:pPr>
        <w:pStyle w:val="a4"/>
        <w:shd w:val="clear" w:color="auto" w:fill="FFFFFF"/>
        <w:tabs>
          <w:tab w:val="left" w:pos="709"/>
        </w:tabs>
        <w:spacing w:before="0" w:after="0"/>
        <w:jc w:val="both"/>
        <w:rPr>
          <w:rFonts w:ascii="Times New Roman" w:hAnsi="Times New Roman" w:cs="Times New Roman"/>
          <w:sz w:val="28"/>
          <w:szCs w:val="28"/>
        </w:rPr>
      </w:pPr>
      <w:r w:rsidRPr="00C6790A">
        <w:rPr>
          <w:rFonts w:ascii="Times New Roman" w:hAnsi="Times New Roman" w:cs="Times New Roman"/>
          <w:sz w:val="28"/>
          <w:szCs w:val="28"/>
        </w:rPr>
        <w:t>Личностных:</w:t>
      </w:r>
    </w:p>
    <w:p w14:paraId="17733400" w14:textId="1CE68877" w:rsidR="003A720C" w:rsidRPr="00C6790A" w:rsidRDefault="003A720C" w:rsidP="00722602">
      <w:pPr>
        <w:pStyle w:val="a4"/>
        <w:shd w:val="clear" w:color="auto" w:fill="FFFFFF"/>
        <w:tabs>
          <w:tab w:val="left" w:pos="709"/>
        </w:tabs>
        <w:spacing w:before="0" w:after="0"/>
        <w:ind w:firstLine="709"/>
        <w:jc w:val="both"/>
        <w:rPr>
          <w:rFonts w:ascii="Times New Roman" w:hAnsi="Times New Roman" w:cs="Times New Roman"/>
          <w:sz w:val="28"/>
          <w:szCs w:val="28"/>
        </w:rPr>
      </w:pPr>
      <w:r w:rsidRPr="00C6790A">
        <w:rPr>
          <w:rFonts w:ascii="Times New Roman" w:hAnsi="Times New Roman" w:cs="Times New Roman"/>
          <w:sz w:val="28"/>
          <w:szCs w:val="28"/>
        </w:rPr>
        <w:t>1)</w:t>
      </w:r>
      <w:r w:rsidR="003443A0">
        <w:rPr>
          <w:rFonts w:ascii="Times New Roman" w:hAnsi="Times New Roman" w:cs="Times New Roman"/>
          <w:sz w:val="28"/>
          <w:szCs w:val="28"/>
        </w:rPr>
        <w:t xml:space="preserve"> </w:t>
      </w:r>
      <w:r w:rsidRPr="00C6790A">
        <w:rPr>
          <w:rFonts w:ascii="Times New Roman" w:hAnsi="Times New Roman" w:cs="Times New Roman"/>
          <w:sz w:val="28"/>
          <w:szCs w:val="28"/>
        </w:rPr>
        <w:t>владеть умением ясно, точно и грамотно излагать свои мысли в устной и письменной речи;</w:t>
      </w:r>
    </w:p>
    <w:p w14:paraId="399EA078" w14:textId="344ADFB6" w:rsidR="003A720C" w:rsidRPr="00C6790A" w:rsidRDefault="003A720C" w:rsidP="00722602">
      <w:pPr>
        <w:pStyle w:val="a4"/>
        <w:shd w:val="clear" w:color="auto" w:fill="FFFFFF"/>
        <w:tabs>
          <w:tab w:val="left" w:pos="709"/>
        </w:tabs>
        <w:spacing w:before="0" w:after="0"/>
        <w:ind w:firstLine="709"/>
        <w:jc w:val="both"/>
        <w:rPr>
          <w:rFonts w:ascii="Times New Roman" w:hAnsi="Times New Roman" w:cs="Times New Roman"/>
          <w:sz w:val="28"/>
          <w:szCs w:val="28"/>
        </w:rPr>
      </w:pPr>
      <w:r w:rsidRPr="00C6790A">
        <w:rPr>
          <w:rFonts w:ascii="Times New Roman" w:hAnsi="Times New Roman" w:cs="Times New Roman"/>
          <w:sz w:val="28"/>
          <w:szCs w:val="28"/>
        </w:rPr>
        <w:t>2)</w:t>
      </w:r>
      <w:r w:rsidR="003443A0">
        <w:rPr>
          <w:rFonts w:ascii="Times New Roman" w:hAnsi="Times New Roman" w:cs="Times New Roman"/>
          <w:sz w:val="28"/>
          <w:szCs w:val="28"/>
        </w:rPr>
        <w:t xml:space="preserve"> </w:t>
      </w:r>
      <w:r w:rsidRPr="00C6790A">
        <w:rPr>
          <w:rFonts w:ascii="Times New Roman" w:hAnsi="Times New Roman" w:cs="Times New Roman"/>
          <w:sz w:val="28"/>
          <w:szCs w:val="28"/>
        </w:rPr>
        <w:t>обладать креативностью   мышления, инициативы, находчивости, активности при решении математических задач</w:t>
      </w:r>
      <w:r w:rsidR="00D505D2">
        <w:rPr>
          <w:rFonts w:ascii="Times New Roman" w:hAnsi="Times New Roman" w:cs="Times New Roman"/>
          <w:sz w:val="28"/>
          <w:szCs w:val="28"/>
        </w:rPr>
        <w:t>.</w:t>
      </w:r>
    </w:p>
    <w:p w14:paraId="79F11950" w14:textId="58DE9785" w:rsidR="003A720C" w:rsidRPr="00807130" w:rsidRDefault="00480B78" w:rsidP="00722602">
      <w:pPr>
        <w:pStyle w:val="a4"/>
        <w:shd w:val="clear" w:color="auto" w:fill="FFFFFF"/>
        <w:tabs>
          <w:tab w:val="left" w:pos="709"/>
        </w:tabs>
        <w:spacing w:before="0" w:after="0"/>
        <w:jc w:val="both"/>
        <w:rPr>
          <w:rFonts w:ascii="Times New Roman" w:hAnsi="Times New Roman" w:cs="Times New Roman"/>
          <w:sz w:val="28"/>
          <w:szCs w:val="28"/>
        </w:rPr>
      </w:pPr>
      <w:r>
        <w:rPr>
          <w:rFonts w:ascii="Times New Roman" w:hAnsi="Times New Roman" w:cs="Times New Roman"/>
          <w:sz w:val="28"/>
          <w:szCs w:val="28"/>
        </w:rPr>
        <w:t xml:space="preserve">В данном направлении </w:t>
      </w:r>
      <w:r w:rsidR="00807130">
        <w:rPr>
          <w:rFonts w:ascii="Times New Roman" w:hAnsi="Times New Roman" w:cs="Times New Roman"/>
          <w:sz w:val="28"/>
          <w:szCs w:val="28"/>
        </w:rPr>
        <w:t>я</w:t>
      </w:r>
      <w:r w:rsidR="003A720C" w:rsidRPr="00C6790A">
        <w:rPr>
          <w:rFonts w:ascii="Times New Roman" w:hAnsi="Times New Roman" w:cs="Times New Roman"/>
          <w:sz w:val="28"/>
          <w:szCs w:val="28"/>
        </w:rPr>
        <w:t xml:space="preserve"> работаю</w:t>
      </w:r>
      <w:r w:rsidR="00807130">
        <w:rPr>
          <w:rFonts w:ascii="Times New Roman" w:hAnsi="Times New Roman" w:cs="Times New Roman"/>
          <w:sz w:val="28"/>
          <w:szCs w:val="28"/>
        </w:rPr>
        <w:t xml:space="preserve"> с 201</w:t>
      </w:r>
      <w:r w:rsidR="0049524D">
        <w:rPr>
          <w:rFonts w:ascii="Times New Roman" w:hAnsi="Times New Roman" w:cs="Times New Roman"/>
          <w:sz w:val="28"/>
          <w:szCs w:val="28"/>
        </w:rPr>
        <w:t>7</w:t>
      </w:r>
      <w:r w:rsidR="00807130">
        <w:rPr>
          <w:rFonts w:ascii="Times New Roman" w:hAnsi="Times New Roman" w:cs="Times New Roman"/>
          <w:sz w:val="28"/>
          <w:szCs w:val="28"/>
        </w:rPr>
        <w:t xml:space="preserve"> года,</w:t>
      </w:r>
      <w:r w:rsidR="003A720C" w:rsidRPr="00C6790A">
        <w:rPr>
          <w:rFonts w:ascii="Times New Roman" w:hAnsi="Times New Roman" w:cs="Times New Roman"/>
          <w:sz w:val="28"/>
          <w:szCs w:val="28"/>
        </w:rPr>
        <w:t xml:space="preserve"> активно используя условия внеурочной </w:t>
      </w:r>
      <w:r w:rsidR="003A720C" w:rsidRPr="00807130">
        <w:rPr>
          <w:rFonts w:ascii="Times New Roman" w:hAnsi="Times New Roman" w:cs="Times New Roman"/>
          <w:sz w:val="28"/>
          <w:szCs w:val="28"/>
        </w:rPr>
        <w:t>деятельности.</w:t>
      </w:r>
    </w:p>
    <w:p w14:paraId="6F00252C" w14:textId="77777777" w:rsidR="00E5684A" w:rsidRDefault="00E5684A" w:rsidP="00722602">
      <w:pPr>
        <w:jc w:val="both"/>
        <w:rPr>
          <w:b/>
          <w:sz w:val="28"/>
          <w:szCs w:val="28"/>
        </w:rPr>
      </w:pPr>
    </w:p>
    <w:p w14:paraId="35A959C6" w14:textId="77777777" w:rsidR="00E5684A" w:rsidRDefault="00E5684A" w:rsidP="00722602">
      <w:pPr>
        <w:spacing w:line="360" w:lineRule="auto"/>
        <w:jc w:val="both"/>
        <w:rPr>
          <w:b/>
          <w:sz w:val="28"/>
          <w:szCs w:val="28"/>
        </w:rPr>
      </w:pPr>
    </w:p>
    <w:p w14:paraId="141DB970" w14:textId="77777777" w:rsidR="00940A67" w:rsidRDefault="00940A67" w:rsidP="00722602">
      <w:pPr>
        <w:spacing w:line="360" w:lineRule="auto"/>
        <w:jc w:val="both"/>
        <w:rPr>
          <w:b/>
          <w:sz w:val="28"/>
          <w:szCs w:val="28"/>
        </w:rPr>
      </w:pPr>
    </w:p>
    <w:p w14:paraId="79E8395B" w14:textId="77777777" w:rsidR="00722602" w:rsidRDefault="00722602" w:rsidP="00330341">
      <w:pPr>
        <w:spacing w:line="360" w:lineRule="auto"/>
        <w:jc w:val="center"/>
        <w:rPr>
          <w:b/>
          <w:sz w:val="28"/>
          <w:szCs w:val="28"/>
        </w:rPr>
      </w:pPr>
    </w:p>
    <w:p w14:paraId="3585CBC8" w14:textId="10D2969A" w:rsidR="00807130" w:rsidRPr="00807130" w:rsidRDefault="00807130" w:rsidP="00330341">
      <w:pPr>
        <w:spacing w:line="360" w:lineRule="auto"/>
        <w:jc w:val="center"/>
        <w:rPr>
          <w:b/>
          <w:sz w:val="28"/>
          <w:szCs w:val="28"/>
        </w:rPr>
      </w:pPr>
      <w:r w:rsidRPr="00807130">
        <w:rPr>
          <w:b/>
          <w:sz w:val="28"/>
          <w:szCs w:val="28"/>
        </w:rPr>
        <w:lastRenderedPageBreak/>
        <w:t>2.Актуальность и перспективность опыта</w:t>
      </w:r>
    </w:p>
    <w:p w14:paraId="507B2ACB" w14:textId="4AF4D62A" w:rsidR="00AC7AA1" w:rsidRPr="00C62C11" w:rsidRDefault="00C62C11" w:rsidP="00722602">
      <w:pPr>
        <w:jc w:val="both"/>
        <w:rPr>
          <w:sz w:val="28"/>
          <w:szCs w:val="28"/>
        </w:rPr>
      </w:pPr>
      <w:r w:rsidRPr="00C62C11">
        <w:rPr>
          <w:bCs/>
          <w:iCs/>
          <w:sz w:val="28"/>
          <w:szCs w:val="28"/>
        </w:rPr>
        <w:t xml:space="preserve">     </w:t>
      </w:r>
      <w:r w:rsidR="00722602">
        <w:rPr>
          <w:bCs/>
          <w:iCs/>
          <w:sz w:val="28"/>
          <w:szCs w:val="28"/>
        </w:rPr>
        <w:t xml:space="preserve">   </w:t>
      </w:r>
      <w:r w:rsidR="00AC7AA1" w:rsidRPr="00C62C11">
        <w:rPr>
          <w:bCs/>
          <w:iCs/>
          <w:sz w:val="28"/>
          <w:szCs w:val="28"/>
        </w:rPr>
        <w:t xml:space="preserve">В настоящее время перед школой ставятся новые задачи: </w:t>
      </w:r>
      <w:r w:rsidR="00AC7AA1" w:rsidRPr="00C62C11">
        <w:rPr>
          <w:sz w:val="28"/>
          <w:szCs w:val="28"/>
        </w:rPr>
        <w:t xml:space="preserve">создание обучающей среды, мотивирующей учащихся самостоятельно добывать, обрабатывать полученную информацию, обмениваться ею. Отличительной особенностью нового стандарта является его деятельностный характер, ставящий главной целью развитие </w:t>
      </w:r>
      <w:r w:rsidR="00835E9C" w:rsidRPr="00C62C11">
        <w:rPr>
          <w:sz w:val="28"/>
          <w:szCs w:val="28"/>
        </w:rPr>
        <w:t xml:space="preserve">образованной, творческой </w:t>
      </w:r>
      <w:r w:rsidR="00AC7AA1" w:rsidRPr="00C62C11">
        <w:rPr>
          <w:sz w:val="28"/>
          <w:szCs w:val="28"/>
        </w:rPr>
        <w:t>личности учащегося,</w:t>
      </w:r>
      <w:r w:rsidR="00835E9C" w:rsidRPr="00C62C11">
        <w:rPr>
          <w:sz w:val="28"/>
          <w:szCs w:val="28"/>
        </w:rPr>
        <w:t xml:space="preserve"> способной к непрерывному развитию и самообразованию,</w:t>
      </w:r>
      <w:r w:rsidR="00AC7AA1" w:rsidRPr="00C62C11">
        <w:rPr>
          <w:sz w:val="28"/>
          <w:szCs w:val="28"/>
        </w:rPr>
        <w:t xml:space="preserve"> которое обеспечивается, прежде всего, через формирование универсальных учебных действий (регулятивных, познавательных, коммуникативных</w:t>
      </w:r>
      <w:r w:rsidR="00835E9C" w:rsidRPr="00C62C11">
        <w:rPr>
          <w:sz w:val="28"/>
          <w:szCs w:val="28"/>
        </w:rPr>
        <w:t>).</w:t>
      </w:r>
    </w:p>
    <w:p w14:paraId="27AF7182" w14:textId="41BD1A60" w:rsidR="00807130" w:rsidRPr="00AC7AA1" w:rsidRDefault="00AC7AA1" w:rsidP="00722602">
      <w:pPr>
        <w:jc w:val="both"/>
        <w:rPr>
          <w:color w:val="333333"/>
          <w:sz w:val="28"/>
          <w:szCs w:val="28"/>
        </w:rPr>
      </w:pPr>
      <w:r>
        <w:rPr>
          <w:color w:val="333333"/>
          <w:sz w:val="28"/>
          <w:szCs w:val="28"/>
        </w:rPr>
        <w:t>Поэтому д</w:t>
      </w:r>
      <w:r w:rsidR="00807130" w:rsidRPr="00807130">
        <w:rPr>
          <w:sz w:val="28"/>
          <w:szCs w:val="28"/>
        </w:rPr>
        <w:t>ля осуществления этих задач необходимо сделать учебный процесс более увлекательным и интересным, раскрыть значение получаемых в школе знаний и их практическое применение в жизни.</w:t>
      </w:r>
    </w:p>
    <w:p w14:paraId="10A24DFD" w14:textId="6F16EF94" w:rsidR="00807130" w:rsidRDefault="00722602" w:rsidP="00722602">
      <w:pPr>
        <w:pStyle w:val="a4"/>
        <w:spacing w:before="0" w:after="0"/>
        <w:jc w:val="both"/>
        <w:rPr>
          <w:rFonts w:ascii="Times New Roman" w:hAnsi="Times New Roman" w:cs="Times New Roman"/>
          <w:sz w:val="28"/>
          <w:szCs w:val="28"/>
        </w:rPr>
      </w:pPr>
      <w:r>
        <w:rPr>
          <w:rFonts w:ascii="Times New Roman" w:hAnsi="Times New Roman" w:cs="Times New Roman"/>
          <w:sz w:val="28"/>
          <w:szCs w:val="28"/>
        </w:rPr>
        <w:t xml:space="preserve">       </w:t>
      </w:r>
      <w:r w:rsidR="00807130" w:rsidRPr="00807130">
        <w:rPr>
          <w:rFonts w:ascii="Times New Roman" w:hAnsi="Times New Roman" w:cs="Times New Roman"/>
          <w:sz w:val="28"/>
          <w:szCs w:val="28"/>
        </w:rPr>
        <w:t>Это предполагает поиск новых форм и методов обучения, обновление содержания образования, в том числе использование наряду с традиционными, методов развивающего обучения и, в первую очередь, метода проектов.</w:t>
      </w:r>
    </w:p>
    <w:p w14:paraId="5D24BE3C" w14:textId="77777777" w:rsidR="00132AFC" w:rsidRPr="00C6790A" w:rsidRDefault="00132AFC" w:rsidP="00330341">
      <w:pPr>
        <w:spacing w:line="360" w:lineRule="auto"/>
        <w:jc w:val="center"/>
        <w:rPr>
          <w:b/>
          <w:sz w:val="28"/>
          <w:szCs w:val="28"/>
        </w:rPr>
      </w:pPr>
      <w:r w:rsidRPr="00C6790A">
        <w:rPr>
          <w:b/>
          <w:sz w:val="28"/>
          <w:szCs w:val="28"/>
        </w:rPr>
        <w:t>3.Теоретическая база опыта</w:t>
      </w:r>
    </w:p>
    <w:p w14:paraId="27104434" w14:textId="1EC7331A" w:rsidR="00132AFC" w:rsidRPr="00330341" w:rsidRDefault="00722602" w:rsidP="00330341">
      <w:pPr>
        <w:pStyle w:val="a4"/>
        <w:jc w:val="both"/>
        <w:rPr>
          <w:rFonts w:ascii="Times New Roman" w:hAnsi="Times New Roman" w:cs="Times New Roman"/>
          <w:sz w:val="28"/>
          <w:szCs w:val="28"/>
        </w:rPr>
      </w:pPr>
      <w:r>
        <w:rPr>
          <w:rFonts w:ascii="Times New Roman" w:hAnsi="Times New Roman" w:cs="Times New Roman"/>
          <w:sz w:val="28"/>
          <w:szCs w:val="28"/>
        </w:rPr>
        <w:t xml:space="preserve">       </w:t>
      </w:r>
      <w:r w:rsidR="00132AFC" w:rsidRPr="00330341">
        <w:rPr>
          <w:rFonts w:ascii="Times New Roman" w:hAnsi="Times New Roman" w:cs="Times New Roman"/>
          <w:sz w:val="28"/>
          <w:szCs w:val="28"/>
        </w:rPr>
        <w:t>Основной формой проектного обучения является метод проектов</w:t>
      </w:r>
      <w:r w:rsidR="00330341" w:rsidRPr="00330341">
        <w:rPr>
          <w:rFonts w:ascii="Times New Roman" w:hAnsi="Times New Roman" w:cs="Times New Roman"/>
          <w:sz w:val="28"/>
          <w:szCs w:val="28"/>
        </w:rPr>
        <w:t>.</w:t>
      </w:r>
      <w:r w:rsidR="00E5684A">
        <w:rPr>
          <w:rFonts w:ascii="Times New Roman" w:hAnsi="Times New Roman" w:cs="Times New Roman"/>
          <w:sz w:val="28"/>
          <w:szCs w:val="28"/>
        </w:rPr>
        <w:t xml:space="preserve"> </w:t>
      </w:r>
      <w:r w:rsidR="00132AFC" w:rsidRPr="00330341">
        <w:rPr>
          <w:rFonts w:ascii="Times New Roman" w:hAnsi="Times New Roman" w:cs="Times New Roman"/>
          <w:sz w:val="28"/>
          <w:szCs w:val="28"/>
        </w:rPr>
        <w:t>Метод</w:t>
      </w:r>
      <w:r w:rsidR="00E5684A">
        <w:rPr>
          <w:rFonts w:ascii="Times New Roman" w:hAnsi="Times New Roman" w:cs="Times New Roman"/>
          <w:sz w:val="28"/>
          <w:szCs w:val="28"/>
        </w:rPr>
        <w:t xml:space="preserve"> </w:t>
      </w:r>
      <w:r w:rsidR="00132AFC" w:rsidRPr="00330341">
        <w:rPr>
          <w:rFonts w:ascii="Times New Roman" w:hAnsi="Times New Roman" w:cs="Times New Roman"/>
          <w:sz w:val="28"/>
          <w:szCs w:val="28"/>
        </w:rPr>
        <w:t>проектов - целенаправленная, в целом самостоятельная деятельность учащихся, осуществляемая под гибким руководством учителя, направленная на решение исследовательской или социально значимой прагматической проблемы и на получение конкретного результата в виде материального и (или) идеального продукта.</w:t>
      </w:r>
    </w:p>
    <w:p w14:paraId="3615415A" w14:textId="77777777" w:rsidR="00132AFC" w:rsidRPr="00330341" w:rsidRDefault="00132AFC" w:rsidP="00330341">
      <w:pPr>
        <w:pStyle w:val="2"/>
        <w:jc w:val="both"/>
        <w:rPr>
          <w:rFonts w:ascii="Times New Roman" w:hAnsi="Times New Roman" w:cs="Times New Roman"/>
          <w:b/>
          <w:bCs/>
          <w:color w:val="auto"/>
          <w:sz w:val="28"/>
          <w:szCs w:val="28"/>
        </w:rPr>
      </w:pPr>
      <w:r w:rsidRPr="00330341">
        <w:rPr>
          <w:rFonts w:ascii="Times New Roman" w:hAnsi="Times New Roman" w:cs="Times New Roman"/>
          <w:b/>
          <w:bCs/>
          <w:color w:val="auto"/>
          <w:sz w:val="28"/>
          <w:szCs w:val="28"/>
        </w:rPr>
        <w:t>Сущность метода проектов, его роль, значение и место в процессе обучения</w:t>
      </w:r>
    </w:p>
    <w:p w14:paraId="6878F7F4" w14:textId="13B5BFB2" w:rsidR="00132AFC" w:rsidRPr="00330341" w:rsidRDefault="00132AFC" w:rsidP="00722602">
      <w:pPr>
        <w:shd w:val="clear" w:color="auto" w:fill="FFFFFF"/>
        <w:jc w:val="both"/>
        <w:rPr>
          <w:b/>
          <w:bCs/>
          <w:color w:val="333333"/>
          <w:sz w:val="28"/>
          <w:szCs w:val="28"/>
        </w:rPr>
      </w:pPr>
      <w:r w:rsidRPr="00330341">
        <w:rPr>
          <w:sz w:val="28"/>
          <w:szCs w:val="28"/>
        </w:rPr>
        <w:t>Метод проектов имеет давнюю историю.</w:t>
      </w:r>
    </w:p>
    <w:p w14:paraId="03CD38D1" w14:textId="5F96D1A5" w:rsidR="00132AFC" w:rsidRPr="00C62C11" w:rsidRDefault="00722602" w:rsidP="00722602">
      <w:pPr>
        <w:shd w:val="clear" w:color="auto" w:fill="FFFFFF"/>
        <w:jc w:val="both"/>
        <w:rPr>
          <w:sz w:val="28"/>
          <w:szCs w:val="28"/>
        </w:rPr>
      </w:pPr>
      <w:r>
        <w:rPr>
          <w:sz w:val="28"/>
          <w:szCs w:val="28"/>
        </w:rPr>
        <w:t xml:space="preserve">       </w:t>
      </w:r>
      <w:r w:rsidR="00132AFC" w:rsidRPr="00C62C11">
        <w:rPr>
          <w:sz w:val="28"/>
          <w:szCs w:val="28"/>
        </w:rPr>
        <w:t>Основоположниками проектной деятельности являются американский</w:t>
      </w:r>
      <w:r w:rsidR="00E5684A" w:rsidRPr="00C62C11">
        <w:rPr>
          <w:sz w:val="28"/>
          <w:szCs w:val="28"/>
        </w:rPr>
        <w:t xml:space="preserve"> философ </w:t>
      </w:r>
      <w:r w:rsidR="00132AFC" w:rsidRPr="00C62C11">
        <w:rPr>
          <w:sz w:val="28"/>
          <w:szCs w:val="28"/>
        </w:rPr>
        <w:t xml:space="preserve"> и педагог Джон Дьюи и его ученик Уильям Херд Килпатрик. Взамен школьной системы, основанной на приобретении и усвоении знаний, умений и навыков, Дьюи предложил, обучение «путем делания», при котором ученики извлекали знания из собственного опыта по решению той или иной проблемы. Учителя из лекторов должны превратиться в консультантов и сотрудников.</w:t>
      </w:r>
    </w:p>
    <w:p w14:paraId="73094FFD" w14:textId="7B693846" w:rsidR="00132AFC" w:rsidRPr="00330341" w:rsidRDefault="00722602" w:rsidP="00722602">
      <w:pPr>
        <w:pStyle w:val="a4"/>
        <w:spacing w:before="0" w:after="0"/>
        <w:jc w:val="both"/>
        <w:rPr>
          <w:rFonts w:ascii="Times New Roman" w:hAnsi="Times New Roman" w:cs="Times New Roman"/>
          <w:sz w:val="28"/>
          <w:szCs w:val="28"/>
        </w:rPr>
      </w:pPr>
      <w:r>
        <w:rPr>
          <w:rFonts w:ascii="Times New Roman" w:hAnsi="Times New Roman" w:cs="Times New Roman"/>
          <w:sz w:val="28"/>
          <w:szCs w:val="28"/>
        </w:rPr>
        <w:t xml:space="preserve">      </w:t>
      </w:r>
      <w:r w:rsidR="00132AFC" w:rsidRPr="00330341">
        <w:rPr>
          <w:rFonts w:ascii="Times New Roman" w:hAnsi="Times New Roman" w:cs="Times New Roman"/>
          <w:sz w:val="28"/>
          <w:szCs w:val="28"/>
        </w:rPr>
        <w:t xml:space="preserve">Со временем идея метода проектов изменилась.  Из компонента свободного воспитания она становится важной частью вполне разработанной и структурированной системы образования. Но суть ее остается прежней - стимулировать интерес учащихся к определенным проблемам, предполагающим владение определенной суммой знаний через проектную деятельность. В современной педагогике метод проектов рассматривают как одну из личностно ориентированных технологий обучения, интегрирующую в себе проблемный подход, групповые методы, рефлексивные, презентативные, исследовательские, поисковые и прочие методики. Он используется не вместо </w:t>
      </w:r>
      <w:r w:rsidR="00132AFC" w:rsidRPr="00330341">
        <w:rPr>
          <w:rFonts w:ascii="Times New Roman" w:hAnsi="Times New Roman" w:cs="Times New Roman"/>
          <w:sz w:val="28"/>
          <w:szCs w:val="28"/>
        </w:rPr>
        <w:lastRenderedPageBreak/>
        <w:t>систематического предметного обучения, а наряду с ним как компонент системы образования.</w:t>
      </w:r>
    </w:p>
    <w:p w14:paraId="474E813D" w14:textId="5958BE1D" w:rsidR="00132AFC" w:rsidRPr="00330341" w:rsidRDefault="00722602" w:rsidP="00722602">
      <w:pPr>
        <w:pStyle w:val="a4"/>
        <w:spacing w:before="0" w:after="0"/>
        <w:jc w:val="both"/>
        <w:rPr>
          <w:rFonts w:ascii="Times New Roman" w:hAnsi="Times New Roman" w:cs="Times New Roman"/>
          <w:sz w:val="28"/>
          <w:szCs w:val="28"/>
        </w:rPr>
      </w:pPr>
      <w:r>
        <w:rPr>
          <w:rFonts w:ascii="Times New Roman" w:hAnsi="Times New Roman" w:cs="Times New Roman"/>
          <w:sz w:val="28"/>
          <w:szCs w:val="28"/>
        </w:rPr>
        <w:t xml:space="preserve">       </w:t>
      </w:r>
      <w:r w:rsidR="00132AFC" w:rsidRPr="00330341">
        <w:rPr>
          <w:rFonts w:ascii="Times New Roman" w:hAnsi="Times New Roman" w:cs="Times New Roman"/>
          <w:sz w:val="28"/>
          <w:szCs w:val="28"/>
        </w:rPr>
        <w:t>Формирование проектной деятельности учащихся необходимо для вооружения их универсальным умением решения различных проблем, в том числе и образовательных. Я считаю, что в современной педагогике проектная деятельность должна использоваться не вместо классно - урочной системы обучения, а наряду с ней, как компонент системы образования, как на уроке, так и во внеурочной деятельности.</w:t>
      </w:r>
    </w:p>
    <w:p w14:paraId="29C0E365" w14:textId="5F6205F7" w:rsidR="00132AFC" w:rsidRPr="00330341" w:rsidRDefault="00722602" w:rsidP="00722602">
      <w:pPr>
        <w:pStyle w:val="a4"/>
        <w:spacing w:before="0" w:after="0"/>
        <w:jc w:val="both"/>
        <w:rPr>
          <w:rFonts w:ascii="Times New Roman" w:hAnsi="Times New Roman" w:cs="Times New Roman"/>
          <w:sz w:val="28"/>
          <w:szCs w:val="28"/>
        </w:rPr>
      </w:pPr>
      <w:r>
        <w:rPr>
          <w:rFonts w:ascii="Times New Roman" w:hAnsi="Times New Roman" w:cs="Times New Roman"/>
          <w:sz w:val="28"/>
          <w:szCs w:val="28"/>
        </w:rPr>
        <w:t xml:space="preserve">      </w:t>
      </w:r>
      <w:r w:rsidR="00132AFC" w:rsidRPr="00330341">
        <w:rPr>
          <w:rFonts w:ascii="Times New Roman" w:hAnsi="Times New Roman" w:cs="Times New Roman"/>
          <w:sz w:val="28"/>
          <w:szCs w:val="28"/>
        </w:rPr>
        <w:t>Проект - это самостоятельная творческая работа учащегося, выполненная от идеи до ее воплощения в жизнь с помощью консультаций учителя.</w:t>
      </w:r>
    </w:p>
    <w:p w14:paraId="67E0522F" w14:textId="77777777" w:rsidR="00132AFC" w:rsidRPr="00330341" w:rsidRDefault="00132AFC" w:rsidP="00330341">
      <w:pPr>
        <w:pStyle w:val="a4"/>
        <w:jc w:val="both"/>
        <w:rPr>
          <w:rFonts w:ascii="Times New Roman" w:hAnsi="Times New Roman" w:cs="Times New Roman"/>
          <w:b/>
          <w:sz w:val="28"/>
          <w:szCs w:val="28"/>
        </w:rPr>
      </w:pPr>
      <w:r w:rsidRPr="00330341">
        <w:rPr>
          <w:rFonts w:ascii="Times New Roman" w:hAnsi="Times New Roman" w:cs="Times New Roman"/>
          <w:b/>
          <w:sz w:val="28"/>
          <w:szCs w:val="28"/>
        </w:rPr>
        <w:t>Метод учебного проекта</w:t>
      </w:r>
    </w:p>
    <w:p w14:paraId="23BDD3A1" w14:textId="3A492B29" w:rsidR="00132AFC" w:rsidRPr="00330341" w:rsidRDefault="00722602" w:rsidP="00722602">
      <w:pPr>
        <w:pStyle w:val="a4"/>
        <w:spacing w:before="0" w:after="0"/>
        <w:jc w:val="both"/>
        <w:rPr>
          <w:rFonts w:ascii="Times New Roman" w:hAnsi="Times New Roman" w:cs="Times New Roman"/>
          <w:sz w:val="28"/>
          <w:szCs w:val="28"/>
        </w:rPr>
      </w:pPr>
      <w:r>
        <w:rPr>
          <w:rFonts w:ascii="Times New Roman" w:hAnsi="Times New Roman" w:cs="Times New Roman"/>
          <w:sz w:val="28"/>
          <w:szCs w:val="28"/>
        </w:rPr>
        <w:t xml:space="preserve">       </w:t>
      </w:r>
      <w:r w:rsidR="00132AFC" w:rsidRPr="00330341">
        <w:rPr>
          <w:rFonts w:ascii="Times New Roman" w:hAnsi="Times New Roman" w:cs="Times New Roman"/>
          <w:sz w:val="28"/>
          <w:szCs w:val="28"/>
        </w:rPr>
        <w:t>Метод учебного проекта способствует развитию самостоятельности ученика, всех сфер его личности, обеспечивает субъективность ученика в образовательном процессе, следовательно, проектное обучение может рассматриваться как средство активизации познавательной деятельности учащихся, средство повышения качества образовательного процесса. Таким образом, сегодня метод проектов понимается не только как один из способов организации взаимосвязанной деятельности учителя и учащихся («метод обучения»), но и как целостная «педагогическая технология», которая:</w:t>
      </w:r>
    </w:p>
    <w:p w14:paraId="446C994F" w14:textId="77777777" w:rsidR="00132AFC" w:rsidRPr="00330341" w:rsidRDefault="00132AFC" w:rsidP="00722602">
      <w:pPr>
        <w:pStyle w:val="a4"/>
        <w:spacing w:before="0" w:after="0"/>
        <w:jc w:val="both"/>
        <w:rPr>
          <w:rFonts w:ascii="Times New Roman" w:hAnsi="Times New Roman" w:cs="Times New Roman"/>
          <w:sz w:val="28"/>
          <w:szCs w:val="28"/>
        </w:rPr>
      </w:pPr>
      <w:r w:rsidRPr="00330341">
        <w:rPr>
          <w:rFonts w:ascii="Times New Roman" w:hAnsi="Times New Roman" w:cs="Times New Roman"/>
          <w:sz w:val="28"/>
          <w:szCs w:val="28"/>
        </w:rPr>
        <w:t>а) предполагает возможность диагностического целеполагания, планирования и проектирования процесса обучения, поэтапной диагностики, варьирования средств и методов с целью коррекции результатов;</w:t>
      </w:r>
    </w:p>
    <w:p w14:paraId="15425307" w14:textId="77777777" w:rsidR="00132AFC" w:rsidRPr="00330341" w:rsidRDefault="00132AFC" w:rsidP="00722602">
      <w:pPr>
        <w:pStyle w:val="a4"/>
        <w:spacing w:before="0" w:after="0"/>
        <w:jc w:val="both"/>
        <w:rPr>
          <w:rFonts w:ascii="Times New Roman" w:hAnsi="Times New Roman" w:cs="Times New Roman"/>
          <w:sz w:val="28"/>
          <w:szCs w:val="28"/>
        </w:rPr>
      </w:pPr>
      <w:r w:rsidRPr="00330341">
        <w:rPr>
          <w:rFonts w:ascii="Times New Roman" w:hAnsi="Times New Roman" w:cs="Times New Roman"/>
          <w:sz w:val="28"/>
          <w:szCs w:val="28"/>
        </w:rPr>
        <w:t>б) включает в себя обоснованную систему приемов и форм деятельности учителя и учащихся на различных этапах реализации учебного проекта, сформулированные критерии оценки результатов этой деятельности;</w:t>
      </w:r>
    </w:p>
    <w:p w14:paraId="2C77F987" w14:textId="79AF29BD" w:rsidR="00132AFC" w:rsidRPr="00330341" w:rsidRDefault="00132AFC" w:rsidP="00722602">
      <w:pPr>
        <w:pStyle w:val="a4"/>
        <w:spacing w:before="0" w:after="0"/>
        <w:jc w:val="both"/>
        <w:rPr>
          <w:rFonts w:ascii="Times New Roman" w:hAnsi="Times New Roman" w:cs="Times New Roman"/>
          <w:sz w:val="28"/>
          <w:szCs w:val="28"/>
        </w:rPr>
      </w:pPr>
      <w:r w:rsidRPr="00330341">
        <w:rPr>
          <w:rFonts w:ascii="Times New Roman" w:hAnsi="Times New Roman" w:cs="Times New Roman"/>
          <w:sz w:val="28"/>
          <w:szCs w:val="28"/>
        </w:rPr>
        <w:t>в) применяется при изучении разных школьных предметов в образовательных учреждениях различного типа.</w:t>
      </w:r>
    </w:p>
    <w:p w14:paraId="11AC7C8C" w14:textId="0BD7EB64" w:rsidR="00132AFC" w:rsidRPr="00330341" w:rsidRDefault="00722602" w:rsidP="00722602">
      <w:pPr>
        <w:pStyle w:val="a4"/>
        <w:spacing w:before="0" w:after="0"/>
        <w:jc w:val="both"/>
        <w:rPr>
          <w:rFonts w:ascii="Times New Roman" w:hAnsi="Times New Roman" w:cs="Times New Roman"/>
          <w:sz w:val="28"/>
          <w:szCs w:val="28"/>
        </w:rPr>
      </w:pPr>
      <w:r>
        <w:rPr>
          <w:rFonts w:ascii="Times New Roman" w:hAnsi="Times New Roman" w:cs="Times New Roman"/>
          <w:sz w:val="28"/>
          <w:szCs w:val="28"/>
        </w:rPr>
        <w:t xml:space="preserve">    </w:t>
      </w:r>
      <w:r w:rsidR="00132AFC" w:rsidRPr="00330341">
        <w:rPr>
          <w:rFonts w:ascii="Times New Roman" w:hAnsi="Times New Roman" w:cs="Times New Roman"/>
          <w:sz w:val="28"/>
          <w:szCs w:val="28"/>
        </w:rPr>
        <w:t>В методической литературе существует две точки зрения на то, что лежит в основе метода проектов.</w:t>
      </w:r>
    </w:p>
    <w:p w14:paraId="2132CBCC" w14:textId="4FE12AC0" w:rsidR="00132AFC" w:rsidRPr="00330341" w:rsidRDefault="00132AFC" w:rsidP="00722602">
      <w:pPr>
        <w:pStyle w:val="a4"/>
        <w:spacing w:before="0" w:after="0"/>
        <w:jc w:val="both"/>
        <w:rPr>
          <w:rFonts w:ascii="Times New Roman" w:hAnsi="Times New Roman" w:cs="Times New Roman"/>
          <w:b/>
          <w:sz w:val="28"/>
          <w:szCs w:val="28"/>
        </w:rPr>
      </w:pPr>
      <w:r w:rsidRPr="00330341">
        <w:rPr>
          <w:rFonts w:ascii="Times New Roman" w:hAnsi="Times New Roman" w:cs="Times New Roman"/>
          <w:b/>
          <w:sz w:val="28"/>
          <w:szCs w:val="28"/>
        </w:rPr>
        <w:t>Первая точка зрения.</w:t>
      </w:r>
    </w:p>
    <w:p w14:paraId="34C108C8" w14:textId="6717347B" w:rsidR="00132AFC" w:rsidRPr="00330341" w:rsidRDefault="00722602" w:rsidP="00722602">
      <w:pPr>
        <w:pStyle w:val="a4"/>
        <w:spacing w:before="0" w:after="0"/>
        <w:jc w:val="both"/>
        <w:rPr>
          <w:rFonts w:ascii="Times New Roman" w:hAnsi="Times New Roman" w:cs="Times New Roman"/>
          <w:bCs/>
          <w:sz w:val="28"/>
          <w:szCs w:val="28"/>
        </w:rPr>
      </w:pPr>
      <w:r>
        <w:rPr>
          <w:rFonts w:ascii="Times New Roman" w:hAnsi="Times New Roman" w:cs="Times New Roman"/>
          <w:bCs/>
          <w:sz w:val="28"/>
          <w:szCs w:val="28"/>
        </w:rPr>
        <w:t xml:space="preserve">    </w:t>
      </w:r>
      <w:r w:rsidR="00132AFC" w:rsidRPr="00330341">
        <w:rPr>
          <w:rFonts w:ascii="Times New Roman" w:hAnsi="Times New Roman" w:cs="Times New Roman"/>
          <w:bCs/>
          <w:sz w:val="28"/>
          <w:szCs w:val="28"/>
        </w:rPr>
        <w:t>В основе метода проектов лежит идея о направленности учебно-познавательной деятельности школьников на результат, который достигается благодаря решению той или иной практически или теоретически значимой для ученика проблемы. Внешний результат можно будет увидеть, осмыслить, применить на практике. Внутренний результат - опыт деятельности - достояние учащегося, соединяющий знания и умения, компетенции и ценности.</w:t>
      </w:r>
    </w:p>
    <w:p w14:paraId="5A7C761D" w14:textId="77777777" w:rsidR="00C51ABD" w:rsidRPr="00330341" w:rsidRDefault="00132AFC" w:rsidP="00722602">
      <w:pPr>
        <w:pStyle w:val="a4"/>
        <w:spacing w:before="0" w:after="0"/>
        <w:jc w:val="both"/>
        <w:rPr>
          <w:rFonts w:ascii="Times New Roman" w:hAnsi="Times New Roman" w:cs="Times New Roman"/>
          <w:b/>
          <w:i/>
          <w:sz w:val="28"/>
          <w:szCs w:val="28"/>
        </w:rPr>
      </w:pPr>
      <w:r w:rsidRPr="00330341">
        <w:rPr>
          <w:rFonts w:ascii="Times New Roman" w:hAnsi="Times New Roman" w:cs="Times New Roman"/>
          <w:b/>
          <w:iCs/>
          <w:sz w:val="28"/>
          <w:szCs w:val="28"/>
        </w:rPr>
        <w:t>Вторая точка зрения.</w:t>
      </w:r>
      <w:r w:rsidRPr="00330341">
        <w:rPr>
          <w:rFonts w:ascii="Times New Roman" w:hAnsi="Times New Roman" w:cs="Times New Roman"/>
          <w:b/>
          <w:i/>
          <w:sz w:val="28"/>
          <w:szCs w:val="28"/>
        </w:rPr>
        <w:t xml:space="preserve"> </w:t>
      </w:r>
    </w:p>
    <w:p w14:paraId="6C7AB8EB" w14:textId="6DEEEE2D" w:rsidR="00132AFC" w:rsidRPr="00330341" w:rsidRDefault="00722602" w:rsidP="00722602">
      <w:pPr>
        <w:pStyle w:val="a4"/>
        <w:spacing w:before="0" w:after="0"/>
        <w:jc w:val="both"/>
        <w:rPr>
          <w:rFonts w:ascii="Times New Roman" w:hAnsi="Times New Roman" w:cs="Times New Roman"/>
          <w:bCs/>
          <w:iCs/>
          <w:sz w:val="28"/>
          <w:szCs w:val="28"/>
        </w:rPr>
      </w:pPr>
      <w:r>
        <w:rPr>
          <w:rFonts w:ascii="Times New Roman" w:hAnsi="Times New Roman" w:cs="Times New Roman"/>
          <w:bCs/>
          <w:iCs/>
          <w:sz w:val="28"/>
          <w:szCs w:val="28"/>
        </w:rPr>
        <w:t xml:space="preserve">    </w:t>
      </w:r>
      <w:r w:rsidR="00132AFC" w:rsidRPr="00330341">
        <w:rPr>
          <w:rFonts w:ascii="Times New Roman" w:hAnsi="Times New Roman" w:cs="Times New Roman"/>
          <w:bCs/>
          <w:iCs/>
          <w:sz w:val="28"/>
          <w:szCs w:val="28"/>
        </w:rPr>
        <w:t xml:space="preserve">В основе метода проектов лежит развитие познавательных навыков учащихся, умений самостоятельно конструировать свои знания, развитие критического и творческого мышления, умение увидеть, сформулировать и решить проблему. Говорится именно о решении какой-то проблемы, предусматривающей с одной стороны использование разнообразных приемов, </w:t>
      </w:r>
      <w:r w:rsidR="00132AFC" w:rsidRPr="00330341">
        <w:rPr>
          <w:rFonts w:ascii="Times New Roman" w:hAnsi="Times New Roman" w:cs="Times New Roman"/>
          <w:bCs/>
          <w:iCs/>
          <w:sz w:val="28"/>
          <w:szCs w:val="28"/>
        </w:rPr>
        <w:lastRenderedPageBreak/>
        <w:t>с другой - интегрирование знаний и умений из различных областей науки, техники, творческих областей. Результаты выполненных проектов должны быть «осязаемыми», т.е. если это теоретическая проблема, то ее конкретное решение, если практическая - конкретный результат, готовый к внедрению.</w:t>
      </w:r>
    </w:p>
    <w:p w14:paraId="3B150E86" w14:textId="77777777" w:rsidR="00132AFC" w:rsidRPr="00330341" w:rsidRDefault="00132AFC" w:rsidP="00722602">
      <w:pPr>
        <w:pStyle w:val="a4"/>
        <w:spacing w:before="0" w:after="0"/>
        <w:jc w:val="both"/>
        <w:rPr>
          <w:rFonts w:ascii="Times New Roman" w:hAnsi="Times New Roman" w:cs="Times New Roman"/>
          <w:sz w:val="28"/>
          <w:szCs w:val="28"/>
        </w:rPr>
      </w:pPr>
      <w:r w:rsidRPr="00330341">
        <w:rPr>
          <w:rFonts w:ascii="Times New Roman" w:hAnsi="Times New Roman" w:cs="Times New Roman"/>
          <w:sz w:val="28"/>
          <w:szCs w:val="28"/>
        </w:rPr>
        <w:t>Сущность метода проектов тоже неоднозначна. Перейдем к ее рассмотрению.</w:t>
      </w:r>
    </w:p>
    <w:p w14:paraId="31DB0DF6" w14:textId="2552B3AF" w:rsidR="00132AFC" w:rsidRPr="00330341" w:rsidRDefault="00722602" w:rsidP="00722602">
      <w:pPr>
        <w:pStyle w:val="a4"/>
        <w:spacing w:before="0" w:after="0"/>
        <w:jc w:val="both"/>
        <w:rPr>
          <w:rFonts w:ascii="Times New Roman" w:hAnsi="Times New Roman" w:cs="Times New Roman"/>
          <w:sz w:val="28"/>
          <w:szCs w:val="28"/>
        </w:rPr>
      </w:pPr>
      <w:r>
        <w:rPr>
          <w:rFonts w:ascii="Times New Roman" w:hAnsi="Times New Roman" w:cs="Times New Roman"/>
          <w:sz w:val="28"/>
          <w:szCs w:val="28"/>
        </w:rPr>
        <w:t>1.</w:t>
      </w:r>
      <w:r w:rsidR="00132AFC" w:rsidRPr="00330341">
        <w:rPr>
          <w:rFonts w:ascii="Times New Roman" w:hAnsi="Times New Roman" w:cs="Times New Roman"/>
          <w:sz w:val="28"/>
          <w:szCs w:val="28"/>
        </w:rPr>
        <w:t>Технология обучения на основе метода проектов представляет один из возможных способов проблемного обучения. Суть данной технологии заключается в следующем. Учитель ставит школьникам учебную задачу, представляя тем самым исходные данные и очерчивая планируемые результаты. Все остальное учащиеся выполняют самостоятельно: намечают промежуточные задачи, ищут пути их решения, действуют, сравнивают полученное с требуемым результатом, корректируют деятельность.</w:t>
      </w:r>
    </w:p>
    <w:p w14:paraId="30F120C1" w14:textId="72A1C5E6" w:rsidR="00C51ABD" w:rsidRPr="00330341" w:rsidRDefault="00722602" w:rsidP="00722602">
      <w:pPr>
        <w:pStyle w:val="a4"/>
        <w:spacing w:before="0" w:after="0"/>
        <w:jc w:val="both"/>
        <w:rPr>
          <w:rFonts w:ascii="Times New Roman" w:hAnsi="Times New Roman" w:cs="Times New Roman"/>
          <w:sz w:val="28"/>
          <w:szCs w:val="28"/>
        </w:rPr>
      </w:pPr>
      <w:r>
        <w:rPr>
          <w:rFonts w:ascii="Times New Roman" w:hAnsi="Times New Roman" w:cs="Times New Roman"/>
          <w:sz w:val="28"/>
          <w:szCs w:val="28"/>
        </w:rPr>
        <w:t>2.</w:t>
      </w:r>
      <w:r w:rsidR="00132AFC" w:rsidRPr="00330341">
        <w:rPr>
          <w:rFonts w:ascii="Times New Roman" w:hAnsi="Times New Roman" w:cs="Times New Roman"/>
          <w:sz w:val="28"/>
          <w:szCs w:val="28"/>
        </w:rPr>
        <w:t>Метод проектов рассматривается как системообразующий компонент при описании и характеристике различных технологий.  Этот метод представляется так:</w:t>
      </w:r>
    </w:p>
    <w:p w14:paraId="664755AB" w14:textId="16A9DE92" w:rsidR="00C51ABD" w:rsidRPr="00330341" w:rsidRDefault="00C51ABD" w:rsidP="00722602">
      <w:pPr>
        <w:pStyle w:val="a4"/>
        <w:spacing w:before="0" w:after="0"/>
        <w:jc w:val="both"/>
        <w:rPr>
          <w:rFonts w:ascii="Times New Roman" w:hAnsi="Times New Roman" w:cs="Times New Roman"/>
          <w:sz w:val="28"/>
          <w:szCs w:val="28"/>
        </w:rPr>
      </w:pPr>
      <w:r w:rsidRPr="00330341">
        <w:rPr>
          <w:rFonts w:ascii="Times New Roman" w:hAnsi="Times New Roman" w:cs="Times New Roman"/>
          <w:sz w:val="28"/>
          <w:szCs w:val="28"/>
        </w:rPr>
        <w:t>-</w:t>
      </w:r>
      <w:r w:rsidR="00132AFC" w:rsidRPr="00330341">
        <w:rPr>
          <w:rFonts w:ascii="Times New Roman" w:hAnsi="Times New Roman" w:cs="Times New Roman"/>
          <w:sz w:val="28"/>
          <w:szCs w:val="28"/>
        </w:rPr>
        <w:t>вариант технологии проблемного обучения</w:t>
      </w:r>
      <w:r w:rsidRPr="00330341">
        <w:rPr>
          <w:rFonts w:ascii="Times New Roman" w:hAnsi="Times New Roman" w:cs="Times New Roman"/>
          <w:sz w:val="28"/>
          <w:szCs w:val="28"/>
        </w:rPr>
        <w:t>;</w:t>
      </w:r>
    </w:p>
    <w:p w14:paraId="151928BC" w14:textId="77777777" w:rsidR="00C51ABD" w:rsidRPr="00330341" w:rsidRDefault="00C51ABD" w:rsidP="00722602">
      <w:pPr>
        <w:pStyle w:val="a4"/>
        <w:spacing w:before="0" w:after="0"/>
        <w:jc w:val="both"/>
        <w:rPr>
          <w:rFonts w:ascii="Times New Roman" w:hAnsi="Times New Roman" w:cs="Times New Roman"/>
          <w:sz w:val="28"/>
          <w:szCs w:val="28"/>
        </w:rPr>
      </w:pPr>
      <w:r w:rsidRPr="00330341">
        <w:rPr>
          <w:rFonts w:ascii="Times New Roman" w:hAnsi="Times New Roman" w:cs="Times New Roman"/>
          <w:sz w:val="28"/>
          <w:szCs w:val="28"/>
        </w:rPr>
        <w:t>-</w:t>
      </w:r>
      <w:r w:rsidR="00132AFC" w:rsidRPr="00330341">
        <w:rPr>
          <w:rFonts w:ascii="Times New Roman" w:hAnsi="Times New Roman" w:cs="Times New Roman"/>
          <w:sz w:val="28"/>
          <w:szCs w:val="28"/>
        </w:rPr>
        <w:t>комплексный обучающий метод, позволяющий индивидуализировать учебный процесс, дающий возможность ученику проявить самостоятельность в планировании, организации и контроле своей деятельности;</w:t>
      </w:r>
    </w:p>
    <w:p w14:paraId="013E82ED" w14:textId="013C7989" w:rsidR="00132AFC" w:rsidRPr="00330341" w:rsidRDefault="00C51ABD" w:rsidP="00722602">
      <w:pPr>
        <w:pStyle w:val="a4"/>
        <w:spacing w:before="0" w:after="0"/>
        <w:jc w:val="both"/>
        <w:rPr>
          <w:rFonts w:ascii="Times New Roman" w:hAnsi="Times New Roman" w:cs="Times New Roman"/>
          <w:sz w:val="28"/>
          <w:szCs w:val="28"/>
        </w:rPr>
      </w:pPr>
      <w:r w:rsidRPr="00330341">
        <w:rPr>
          <w:rFonts w:ascii="Times New Roman" w:hAnsi="Times New Roman" w:cs="Times New Roman"/>
          <w:sz w:val="28"/>
          <w:szCs w:val="28"/>
        </w:rPr>
        <w:t>-</w:t>
      </w:r>
      <w:r w:rsidR="00132AFC" w:rsidRPr="00330341">
        <w:rPr>
          <w:rFonts w:ascii="Times New Roman" w:hAnsi="Times New Roman" w:cs="Times New Roman"/>
          <w:sz w:val="28"/>
          <w:szCs w:val="28"/>
        </w:rPr>
        <w:t xml:space="preserve"> способ группового обучения;</w:t>
      </w:r>
    </w:p>
    <w:p w14:paraId="695FF5D6" w14:textId="6CEEF27F" w:rsidR="00C51ABD" w:rsidRPr="00330341" w:rsidRDefault="00C51ABD" w:rsidP="00722602">
      <w:pPr>
        <w:pStyle w:val="a4"/>
        <w:spacing w:before="0" w:after="0"/>
        <w:jc w:val="both"/>
        <w:rPr>
          <w:rFonts w:ascii="Times New Roman" w:hAnsi="Times New Roman" w:cs="Times New Roman"/>
          <w:sz w:val="28"/>
          <w:szCs w:val="28"/>
        </w:rPr>
      </w:pPr>
      <w:r w:rsidRPr="00330341">
        <w:rPr>
          <w:rFonts w:ascii="Times New Roman" w:hAnsi="Times New Roman" w:cs="Times New Roman"/>
          <w:sz w:val="28"/>
          <w:szCs w:val="28"/>
        </w:rPr>
        <w:t>-</w:t>
      </w:r>
      <w:r w:rsidR="00132AFC" w:rsidRPr="00330341">
        <w:rPr>
          <w:rFonts w:ascii="Times New Roman" w:hAnsi="Times New Roman" w:cs="Times New Roman"/>
          <w:sz w:val="28"/>
          <w:szCs w:val="28"/>
        </w:rPr>
        <w:t xml:space="preserve">технология развивающего обучения с направленностью на развитие </w:t>
      </w:r>
      <w:r w:rsidRPr="00330341">
        <w:rPr>
          <w:rFonts w:ascii="Times New Roman" w:hAnsi="Times New Roman" w:cs="Times New Roman"/>
          <w:sz w:val="28"/>
          <w:szCs w:val="28"/>
        </w:rPr>
        <w:t xml:space="preserve">      </w:t>
      </w:r>
      <w:r w:rsidR="00132AFC" w:rsidRPr="00330341">
        <w:rPr>
          <w:rFonts w:ascii="Times New Roman" w:hAnsi="Times New Roman" w:cs="Times New Roman"/>
          <w:sz w:val="28"/>
          <w:szCs w:val="28"/>
        </w:rPr>
        <w:t>творческих качеств личности;</w:t>
      </w:r>
    </w:p>
    <w:p w14:paraId="1143BCBA" w14:textId="72946731" w:rsidR="00132AFC" w:rsidRPr="00330341" w:rsidRDefault="00C51ABD" w:rsidP="00722602">
      <w:pPr>
        <w:pStyle w:val="a4"/>
        <w:spacing w:before="0" w:after="0"/>
        <w:jc w:val="both"/>
        <w:rPr>
          <w:rFonts w:ascii="Times New Roman" w:hAnsi="Times New Roman" w:cs="Times New Roman"/>
          <w:sz w:val="28"/>
          <w:szCs w:val="28"/>
        </w:rPr>
      </w:pPr>
      <w:r w:rsidRPr="00330341">
        <w:rPr>
          <w:rFonts w:ascii="Times New Roman" w:hAnsi="Times New Roman" w:cs="Times New Roman"/>
          <w:sz w:val="28"/>
          <w:szCs w:val="28"/>
        </w:rPr>
        <w:t>-</w:t>
      </w:r>
      <w:r w:rsidR="00132AFC" w:rsidRPr="00330341">
        <w:rPr>
          <w:rFonts w:ascii="Times New Roman" w:hAnsi="Times New Roman" w:cs="Times New Roman"/>
          <w:sz w:val="28"/>
          <w:szCs w:val="28"/>
        </w:rPr>
        <w:t>технология саморазвивающего обучения.</w:t>
      </w:r>
    </w:p>
    <w:p w14:paraId="1DC8FB5E" w14:textId="77777777" w:rsidR="005525A1" w:rsidRPr="00330341" w:rsidRDefault="005525A1" w:rsidP="00722602">
      <w:pPr>
        <w:autoSpaceDE w:val="0"/>
        <w:autoSpaceDN w:val="0"/>
        <w:adjustRightInd w:val="0"/>
        <w:ind w:firstLine="600"/>
        <w:jc w:val="both"/>
        <w:rPr>
          <w:color w:val="000000"/>
          <w:sz w:val="28"/>
          <w:szCs w:val="28"/>
        </w:rPr>
      </w:pPr>
      <w:r w:rsidRPr="00330341">
        <w:rPr>
          <w:color w:val="000000"/>
          <w:sz w:val="28"/>
          <w:szCs w:val="28"/>
        </w:rPr>
        <w:t>Проект - это «пять П».</w:t>
      </w:r>
    </w:p>
    <w:p w14:paraId="425FFB8C" w14:textId="75D679B7" w:rsidR="005525A1" w:rsidRPr="00330341" w:rsidRDefault="005525A1" w:rsidP="00722602">
      <w:pPr>
        <w:numPr>
          <w:ilvl w:val="0"/>
          <w:numId w:val="14"/>
        </w:numPr>
        <w:tabs>
          <w:tab w:val="left" w:pos="426"/>
        </w:tabs>
        <w:autoSpaceDE w:val="0"/>
        <w:autoSpaceDN w:val="0"/>
        <w:adjustRightInd w:val="0"/>
        <w:ind w:left="0"/>
        <w:jc w:val="both"/>
        <w:rPr>
          <w:color w:val="000000"/>
          <w:sz w:val="28"/>
          <w:szCs w:val="28"/>
        </w:rPr>
      </w:pPr>
      <w:r w:rsidRPr="00330341">
        <w:rPr>
          <w:b/>
          <w:bCs/>
          <w:color w:val="000000"/>
          <w:sz w:val="28"/>
          <w:szCs w:val="28"/>
        </w:rPr>
        <w:t xml:space="preserve">Наличие проблемы. </w:t>
      </w:r>
      <w:r w:rsidRPr="00330341">
        <w:rPr>
          <w:color w:val="000000"/>
          <w:sz w:val="28"/>
          <w:szCs w:val="28"/>
        </w:rPr>
        <w:t xml:space="preserve">Работа над проектом всегда направлена на разрешение конкретной проблемы. Нет проблемы - нет деятельности. Метод проектов можно использовать в учебном процессе для решения различных небольших проблемных задач в рамках одного - двух уроков (мини-проекты или краткосрочные проекты). </w:t>
      </w:r>
      <w:r w:rsidR="00C51ABD" w:rsidRPr="00330341">
        <w:rPr>
          <w:color w:val="000000"/>
          <w:sz w:val="28"/>
          <w:szCs w:val="28"/>
        </w:rPr>
        <w:t>Тогда</w:t>
      </w:r>
      <w:r w:rsidRPr="00330341">
        <w:rPr>
          <w:color w:val="000000"/>
          <w:sz w:val="28"/>
          <w:szCs w:val="28"/>
        </w:rPr>
        <w:t xml:space="preserve"> тема проекта связана с темой урока или применением данной темы в различных жизненных ситуациях.</w:t>
      </w:r>
    </w:p>
    <w:p w14:paraId="7741FEC0" w14:textId="77777777" w:rsidR="005525A1" w:rsidRPr="00330341" w:rsidRDefault="005525A1" w:rsidP="00722602">
      <w:pPr>
        <w:tabs>
          <w:tab w:val="left" w:pos="426"/>
        </w:tabs>
        <w:autoSpaceDE w:val="0"/>
        <w:autoSpaceDN w:val="0"/>
        <w:adjustRightInd w:val="0"/>
        <w:ind w:firstLine="320"/>
        <w:jc w:val="both"/>
        <w:rPr>
          <w:color w:val="000000"/>
          <w:sz w:val="28"/>
          <w:szCs w:val="28"/>
        </w:rPr>
      </w:pPr>
      <w:r w:rsidRPr="00330341">
        <w:rPr>
          <w:color w:val="000000"/>
          <w:sz w:val="28"/>
          <w:szCs w:val="28"/>
        </w:rPr>
        <w:t>Поле для выбора темы долгосрочных проектов по математике огромно. Проект может быть связан с изучением какой-либо темы по математике, которая не изучается в школьной программе или с приложениями математики в науке и практике.</w:t>
      </w:r>
    </w:p>
    <w:p w14:paraId="39D7043C" w14:textId="487E2326" w:rsidR="005525A1" w:rsidRPr="00330341" w:rsidRDefault="005525A1" w:rsidP="00722602">
      <w:pPr>
        <w:numPr>
          <w:ilvl w:val="0"/>
          <w:numId w:val="14"/>
        </w:numPr>
        <w:tabs>
          <w:tab w:val="left" w:pos="426"/>
          <w:tab w:val="left" w:pos="1006"/>
        </w:tabs>
        <w:autoSpaceDE w:val="0"/>
        <w:autoSpaceDN w:val="0"/>
        <w:adjustRightInd w:val="0"/>
        <w:ind w:left="0"/>
        <w:jc w:val="both"/>
        <w:rPr>
          <w:b/>
          <w:bCs/>
          <w:color w:val="000000"/>
          <w:sz w:val="28"/>
          <w:szCs w:val="28"/>
        </w:rPr>
      </w:pPr>
      <w:r w:rsidRPr="00330341">
        <w:rPr>
          <w:b/>
          <w:bCs/>
          <w:color w:val="000000"/>
          <w:sz w:val="28"/>
          <w:szCs w:val="28"/>
        </w:rPr>
        <w:t xml:space="preserve">Обязательное планирование действий. В </w:t>
      </w:r>
      <w:r w:rsidRPr="00330341">
        <w:rPr>
          <w:color w:val="000000"/>
          <w:sz w:val="28"/>
          <w:szCs w:val="28"/>
        </w:rPr>
        <w:t>ходе разбора</w:t>
      </w:r>
      <w:r w:rsidR="00C51ABD" w:rsidRPr="00330341">
        <w:rPr>
          <w:color w:val="000000"/>
          <w:sz w:val="28"/>
          <w:szCs w:val="28"/>
        </w:rPr>
        <w:t xml:space="preserve"> </w:t>
      </w:r>
      <w:r w:rsidRPr="00330341">
        <w:rPr>
          <w:color w:val="000000"/>
          <w:sz w:val="28"/>
          <w:szCs w:val="28"/>
        </w:rPr>
        <w:t xml:space="preserve">проекта вырабатывается план совместных действий ученика и учителя. Создаётся банк идей и предложений. На протяжении всей работы учитель помогает в постановке цели, корректирует работу, но ни в коем случае не навязывает ученику </w:t>
      </w:r>
      <w:r w:rsidR="00C51ABD" w:rsidRPr="00330341">
        <w:rPr>
          <w:color w:val="000000"/>
          <w:sz w:val="28"/>
          <w:szCs w:val="28"/>
        </w:rPr>
        <w:t>своё</w:t>
      </w:r>
      <w:r w:rsidRPr="00330341">
        <w:rPr>
          <w:color w:val="000000"/>
          <w:sz w:val="28"/>
          <w:szCs w:val="28"/>
        </w:rPr>
        <w:t xml:space="preserve"> видение решения задачи. </w:t>
      </w:r>
    </w:p>
    <w:p w14:paraId="08CA4EA3" w14:textId="10E730B3" w:rsidR="005525A1" w:rsidRPr="00330341" w:rsidRDefault="005525A1" w:rsidP="00722602">
      <w:pPr>
        <w:numPr>
          <w:ilvl w:val="0"/>
          <w:numId w:val="14"/>
        </w:numPr>
        <w:tabs>
          <w:tab w:val="left" w:pos="426"/>
          <w:tab w:val="left" w:pos="1006"/>
        </w:tabs>
        <w:autoSpaceDE w:val="0"/>
        <w:autoSpaceDN w:val="0"/>
        <w:adjustRightInd w:val="0"/>
        <w:ind w:left="0"/>
        <w:jc w:val="both"/>
        <w:rPr>
          <w:color w:val="000000"/>
          <w:sz w:val="28"/>
          <w:szCs w:val="28"/>
        </w:rPr>
      </w:pPr>
      <w:r w:rsidRPr="00330341">
        <w:rPr>
          <w:b/>
          <w:bCs/>
          <w:color w:val="000000"/>
          <w:sz w:val="28"/>
          <w:szCs w:val="28"/>
        </w:rPr>
        <w:t xml:space="preserve">Поиск информации - </w:t>
      </w:r>
      <w:r w:rsidRPr="00330341">
        <w:rPr>
          <w:color w:val="000000"/>
          <w:sz w:val="28"/>
          <w:szCs w:val="28"/>
        </w:rPr>
        <w:t>обязательное условие каждого проекта. Большую поддержку в этом оказывают Интернет</w:t>
      </w:r>
      <w:r w:rsidR="00C51ABD" w:rsidRPr="00330341">
        <w:rPr>
          <w:color w:val="000000"/>
          <w:sz w:val="28"/>
          <w:szCs w:val="28"/>
        </w:rPr>
        <w:t>-</w:t>
      </w:r>
      <w:r w:rsidRPr="00330341">
        <w:rPr>
          <w:color w:val="000000"/>
          <w:sz w:val="28"/>
          <w:szCs w:val="28"/>
        </w:rPr>
        <w:t>ресурсы. Найденная информация, обрабатывается, осмысливается. После совместного обсуждения выбирается базовый вариант. Учитель корректирует последовательность технологических операций в каждой работе.</w:t>
      </w:r>
    </w:p>
    <w:p w14:paraId="543778B6" w14:textId="17296F8B" w:rsidR="005525A1" w:rsidRPr="00330341" w:rsidRDefault="005525A1" w:rsidP="00722602">
      <w:pPr>
        <w:numPr>
          <w:ilvl w:val="0"/>
          <w:numId w:val="14"/>
        </w:numPr>
        <w:tabs>
          <w:tab w:val="left" w:pos="426"/>
          <w:tab w:val="left" w:pos="1368"/>
        </w:tabs>
        <w:autoSpaceDE w:val="0"/>
        <w:autoSpaceDN w:val="0"/>
        <w:adjustRightInd w:val="0"/>
        <w:ind w:left="0"/>
        <w:jc w:val="both"/>
        <w:rPr>
          <w:color w:val="000000"/>
          <w:sz w:val="28"/>
          <w:szCs w:val="28"/>
        </w:rPr>
      </w:pPr>
      <w:r w:rsidRPr="00330341">
        <w:rPr>
          <w:b/>
          <w:bCs/>
          <w:color w:val="000000"/>
          <w:sz w:val="28"/>
          <w:szCs w:val="28"/>
        </w:rPr>
        <w:lastRenderedPageBreak/>
        <w:t xml:space="preserve">Результат работы - продукт. </w:t>
      </w:r>
      <w:r w:rsidRPr="00330341">
        <w:rPr>
          <w:color w:val="000000"/>
          <w:sz w:val="28"/>
          <w:szCs w:val="28"/>
        </w:rPr>
        <w:t xml:space="preserve">Учащиеся, выбрав посильные технологии для создания своей работы на компьютере, уточняют, анализируют собранную информацию, формулируют выводы. Учитель выступает в роли научного консультанта. Результаты выполненных проектов должны быть, что называется, «оcязаемыми». Если это теоретическая проблема, то конкретное ее решение, если практическая - конкретный результат, готовый к использованию (на уроке, в школе, в реальной жизни). </w:t>
      </w:r>
    </w:p>
    <w:p w14:paraId="4C7B7842" w14:textId="77777777" w:rsidR="00C51ABD" w:rsidRPr="00330341" w:rsidRDefault="005525A1" w:rsidP="00722602">
      <w:pPr>
        <w:numPr>
          <w:ilvl w:val="0"/>
          <w:numId w:val="14"/>
        </w:numPr>
        <w:tabs>
          <w:tab w:val="left" w:pos="426"/>
          <w:tab w:val="left" w:pos="1368"/>
        </w:tabs>
        <w:autoSpaceDE w:val="0"/>
        <w:autoSpaceDN w:val="0"/>
        <w:adjustRightInd w:val="0"/>
        <w:ind w:left="0" w:hanging="284"/>
        <w:jc w:val="both"/>
        <w:rPr>
          <w:sz w:val="28"/>
          <w:szCs w:val="28"/>
        </w:rPr>
      </w:pPr>
      <w:r w:rsidRPr="00330341">
        <w:rPr>
          <w:b/>
          <w:bCs/>
          <w:color w:val="000000"/>
          <w:sz w:val="28"/>
          <w:szCs w:val="28"/>
        </w:rPr>
        <w:t xml:space="preserve">Презентация результатов </w:t>
      </w:r>
      <w:r w:rsidRPr="00330341">
        <w:rPr>
          <w:color w:val="000000"/>
          <w:sz w:val="28"/>
          <w:szCs w:val="28"/>
        </w:rPr>
        <w:t>- представление готового продукта. Иными словами, осуществление проекта требует на завершающем этапе презентации продукта и защиты самого проекта, которую проводят в форме конкурса,</w:t>
      </w:r>
      <w:r w:rsidR="00C51ABD" w:rsidRPr="00330341">
        <w:rPr>
          <w:color w:val="000000"/>
          <w:sz w:val="28"/>
          <w:szCs w:val="28"/>
        </w:rPr>
        <w:t xml:space="preserve"> </w:t>
      </w:r>
      <w:r w:rsidRPr="00330341">
        <w:rPr>
          <w:color w:val="000000"/>
          <w:sz w:val="28"/>
          <w:szCs w:val="28"/>
        </w:rPr>
        <w:t>презентации. При защите учащиеся демонстрируют и комментируют глубину разработки поставленной проблемы, её актуальность, объясняют полученный результат, развивая при этом свои ораторские с</w:t>
      </w:r>
      <w:r w:rsidR="00C51ABD" w:rsidRPr="00330341">
        <w:rPr>
          <w:color w:val="000000"/>
          <w:sz w:val="28"/>
          <w:szCs w:val="28"/>
        </w:rPr>
        <w:t>пособности</w:t>
      </w:r>
      <w:r w:rsidRPr="00330341">
        <w:rPr>
          <w:color w:val="000000"/>
          <w:sz w:val="28"/>
          <w:szCs w:val="28"/>
        </w:rPr>
        <w:t xml:space="preserve">. </w:t>
      </w:r>
    </w:p>
    <w:p w14:paraId="4FF5E157" w14:textId="5E498D87" w:rsidR="005525A1" w:rsidRPr="00330341" w:rsidRDefault="005525A1" w:rsidP="00722602">
      <w:pPr>
        <w:jc w:val="both"/>
        <w:rPr>
          <w:sz w:val="28"/>
          <w:szCs w:val="28"/>
        </w:rPr>
      </w:pPr>
      <w:r w:rsidRPr="00330341">
        <w:rPr>
          <w:sz w:val="28"/>
          <w:szCs w:val="28"/>
        </w:rPr>
        <w:t xml:space="preserve">      Проектная деятельность по математике – это такая учебно-познавательная деятельность учащихся, которая направлена на получение некоторого заранее спланированного личностно значимого для них материального результата и предполагающая самостоятельное решение учащимися математических задач. Технология организации и проведения проектного обучения предусматривает комбинирование методов,</w:t>
      </w:r>
      <w:r w:rsidR="00C51ABD" w:rsidRPr="00330341">
        <w:rPr>
          <w:sz w:val="28"/>
          <w:szCs w:val="28"/>
        </w:rPr>
        <w:t xml:space="preserve"> способов,</w:t>
      </w:r>
      <w:r w:rsidRPr="00330341">
        <w:rPr>
          <w:sz w:val="28"/>
          <w:szCs w:val="28"/>
        </w:rPr>
        <w:t xml:space="preserve"> приемов, форм и средств обучения. </w:t>
      </w:r>
    </w:p>
    <w:p w14:paraId="26D2B3B4" w14:textId="751CA706" w:rsidR="005525A1" w:rsidRPr="00330341" w:rsidRDefault="005525A1" w:rsidP="00722602">
      <w:pPr>
        <w:jc w:val="both"/>
        <w:rPr>
          <w:sz w:val="28"/>
          <w:szCs w:val="28"/>
        </w:rPr>
      </w:pPr>
      <w:r w:rsidRPr="00330341">
        <w:rPr>
          <w:sz w:val="28"/>
          <w:szCs w:val="28"/>
        </w:rPr>
        <w:t xml:space="preserve">       </w:t>
      </w:r>
      <w:r w:rsidRPr="00330341">
        <w:rPr>
          <w:b/>
          <w:sz w:val="28"/>
          <w:szCs w:val="28"/>
        </w:rPr>
        <w:t>Актуальность</w:t>
      </w:r>
      <w:r w:rsidRPr="00330341">
        <w:rPr>
          <w:sz w:val="28"/>
          <w:szCs w:val="28"/>
        </w:rPr>
        <w:t xml:space="preserve"> проектного обучения состоит в том, что </w:t>
      </w:r>
      <w:r w:rsidR="00C51ABD" w:rsidRPr="00330341">
        <w:rPr>
          <w:sz w:val="28"/>
          <w:szCs w:val="28"/>
        </w:rPr>
        <w:t>обучающийся</w:t>
      </w:r>
      <w:r w:rsidRPr="00330341">
        <w:rPr>
          <w:sz w:val="28"/>
          <w:szCs w:val="28"/>
        </w:rPr>
        <w:t xml:space="preserve"> в процессе работы над проектом постигает реальные процессы, проживает конкретные ситуации, приобщается к проникновению в глубь явлений, конструированию новых процессов, объектов.  Содержание любой технологии раскрывается через ее принципы.   </w:t>
      </w:r>
    </w:p>
    <w:p w14:paraId="5FD2E5C6" w14:textId="77777777" w:rsidR="00C51ABD" w:rsidRPr="00330341" w:rsidRDefault="005525A1" w:rsidP="00722602">
      <w:pPr>
        <w:jc w:val="both"/>
        <w:rPr>
          <w:sz w:val="28"/>
          <w:szCs w:val="28"/>
        </w:rPr>
      </w:pPr>
      <w:r w:rsidRPr="00330341">
        <w:rPr>
          <w:sz w:val="28"/>
          <w:szCs w:val="28"/>
        </w:rPr>
        <w:t xml:space="preserve">      Выделим ряд принципов технологии проектного обучения применительно к обучению математики. </w:t>
      </w:r>
    </w:p>
    <w:p w14:paraId="7566FE47" w14:textId="07A8CBC4" w:rsidR="005525A1" w:rsidRPr="00330341" w:rsidRDefault="005525A1" w:rsidP="00722602">
      <w:pPr>
        <w:jc w:val="both"/>
        <w:rPr>
          <w:sz w:val="28"/>
          <w:szCs w:val="28"/>
        </w:rPr>
      </w:pPr>
      <w:r w:rsidRPr="00330341">
        <w:rPr>
          <w:b/>
          <w:sz w:val="28"/>
          <w:szCs w:val="28"/>
        </w:rPr>
        <w:t>Принципы проектной деятельности:</w:t>
      </w:r>
    </w:p>
    <w:p w14:paraId="0B35F217" w14:textId="705D6CCC" w:rsidR="005525A1" w:rsidRPr="00330341" w:rsidRDefault="00330341" w:rsidP="00722602">
      <w:pPr>
        <w:jc w:val="both"/>
        <w:rPr>
          <w:sz w:val="28"/>
          <w:szCs w:val="28"/>
        </w:rPr>
      </w:pPr>
      <w:r>
        <w:rPr>
          <w:sz w:val="28"/>
          <w:szCs w:val="28"/>
        </w:rPr>
        <w:t>1.С</w:t>
      </w:r>
      <w:r w:rsidR="005525A1" w:rsidRPr="00330341">
        <w:rPr>
          <w:sz w:val="28"/>
          <w:szCs w:val="28"/>
        </w:rPr>
        <w:t xml:space="preserve">вязь идеи проекта с реальной жизнью;    </w:t>
      </w:r>
    </w:p>
    <w:p w14:paraId="2F951F6B" w14:textId="041C7E04" w:rsidR="005525A1" w:rsidRPr="00330341" w:rsidRDefault="00330341" w:rsidP="00722602">
      <w:pPr>
        <w:jc w:val="both"/>
        <w:rPr>
          <w:sz w:val="28"/>
          <w:szCs w:val="28"/>
        </w:rPr>
      </w:pPr>
      <w:r>
        <w:rPr>
          <w:sz w:val="28"/>
          <w:szCs w:val="28"/>
        </w:rPr>
        <w:t>2.И</w:t>
      </w:r>
      <w:r w:rsidR="005525A1" w:rsidRPr="00330341">
        <w:rPr>
          <w:sz w:val="28"/>
          <w:szCs w:val="28"/>
        </w:rPr>
        <w:t xml:space="preserve">нтерес к выполнению проекта со стороны всех его участников; </w:t>
      </w:r>
    </w:p>
    <w:p w14:paraId="50AF455F" w14:textId="7D6AD3F6" w:rsidR="005525A1" w:rsidRPr="00330341" w:rsidRDefault="00330341" w:rsidP="00722602">
      <w:pPr>
        <w:jc w:val="both"/>
        <w:rPr>
          <w:sz w:val="28"/>
          <w:szCs w:val="28"/>
        </w:rPr>
      </w:pPr>
      <w:r>
        <w:rPr>
          <w:sz w:val="28"/>
          <w:szCs w:val="28"/>
        </w:rPr>
        <w:t>3С</w:t>
      </w:r>
      <w:r w:rsidR="005525A1" w:rsidRPr="00330341">
        <w:rPr>
          <w:sz w:val="28"/>
          <w:szCs w:val="28"/>
        </w:rPr>
        <w:t xml:space="preserve">амоорганизация и ответственность участников проекта; </w:t>
      </w:r>
    </w:p>
    <w:p w14:paraId="3233EB58" w14:textId="191A3C51" w:rsidR="005525A1" w:rsidRPr="00330341" w:rsidRDefault="00330341" w:rsidP="00722602">
      <w:pPr>
        <w:jc w:val="both"/>
        <w:rPr>
          <w:sz w:val="28"/>
          <w:szCs w:val="28"/>
        </w:rPr>
      </w:pPr>
      <w:r>
        <w:rPr>
          <w:sz w:val="28"/>
          <w:szCs w:val="28"/>
        </w:rPr>
        <w:t>4.Н</w:t>
      </w:r>
      <w:r w:rsidR="005525A1" w:rsidRPr="00330341">
        <w:rPr>
          <w:sz w:val="28"/>
          <w:szCs w:val="28"/>
        </w:rPr>
        <w:t xml:space="preserve">ацеленность на создание конкретного продукта; </w:t>
      </w:r>
    </w:p>
    <w:p w14:paraId="0CD865D0" w14:textId="3A911131" w:rsidR="005525A1" w:rsidRPr="00330341" w:rsidRDefault="00330341" w:rsidP="00722602">
      <w:pPr>
        <w:jc w:val="both"/>
        <w:rPr>
          <w:sz w:val="28"/>
          <w:szCs w:val="28"/>
        </w:rPr>
      </w:pPr>
      <w:r>
        <w:rPr>
          <w:sz w:val="28"/>
          <w:szCs w:val="28"/>
        </w:rPr>
        <w:t>5.В</w:t>
      </w:r>
      <w:r w:rsidR="005525A1" w:rsidRPr="00330341">
        <w:rPr>
          <w:sz w:val="28"/>
          <w:szCs w:val="28"/>
        </w:rPr>
        <w:t>ременная и структурная завершенность проекта.</w:t>
      </w:r>
    </w:p>
    <w:p w14:paraId="64C6A40B" w14:textId="6BD082F1" w:rsidR="005525A1" w:rsidRPr="00330341" w:rsidRDefault="005525A1" w:rsidP="00722602">
      <w:pPr>
        <w:jc w:val="both"/>
        <w:rPr>
          <w:b/>
          <w:bCs/>
          <w:sz w:val="28"/>
          <w:szCs w:val="28"/>
        </w:rPr>
      </w:pPr>
      <w:r w:rsidRPr="00330341">
        <w:rPr>
          <w:sz w:val="28"/>
          <w:szCs w:val="28"/>
        </w:rPr>
        <w:t xml:space="preserve">        </w:t>
      </w:r>
      <w:r w:rsidRPr="00330341">
        <w:rPr>
          <w:b/>
          <w:bCs/>
          <w:sz w:val="28"/>
          <w:szCs w:val="28"/>
        </w:rPr>
        <w:t>Особенности:</w:t>
      </w:r>
    </w:p>
    <w:p w14:paraId="33901EC7" w14:textId="04BD9CEB" w:rsidR="005525A1" w:rsidRPr="00330341" w:rsidRDefault="00330341" w:rsidP="00722602">
      <w:pPr>
        <w:jc w:val="both"/>
        <w:rPr>
          <w:sz w:val="28"/>
          <w:szCs w:val="28"/>
        </w:rPr>
      </w:pPr>
      <w:r>
        <w:rPr>
          <w:sz w:val="28"/>
          <w:szCs w:val="28"/>
        </w:rPr>
        <w:t>1.</w:t>
      </w:r>
      <w:r w:rsidR="005525A1" w:rsidRPr="00330341">
        <w:rPr>
          <w:sz w:val="28"/>
          <w:szCs w:val="28"/>
        </w:rPr>
        <w:t>Методы обучения – развивающие. Обучение ориентированно на развитие каждого ученика.</w:t>
      </w:r>
    </w:p>
    <w:p w14:paraId="3AF97788" w14:textId="311217DE" w:rsidR="005525A1" w:rsidRPr="00330341" w:rsidRDefault="00330341" w:rsidP="00722602">
      <w:pPr>
        <w:jc w:val="both"/>
        <w:rPr>
          <w:sz w:val="28"/>
          <w:szCs w:val="28"/>
        </w:rPr>
      </w:pPr>
      <w:r>
        <w:rPr>
          <w:sz w:val="28"/>
          <w:szCs w:val="28"/>
        </w:rPr>
        <w:t>2.</w:t>
      </w:r>
      <w:r w:rsidR="005525A1" w:rsidRPr="00330341">
        <w:rPr>
          <w:sz w:val="28"/>
          <w:szCs w:val="28"/>
        </w:rPr>
        <w:t>Выявление уровня развития каждого ученика на каждом этапе обучения.</w:t>
      </w:r>
    </w:p>
    <w:p w14:paraId="0F6B81F0" w14:textId="5D419091" w:rsidR="005525A1" w:rsidRPr="00330341" w:rsidRDefault="00330341" w:rsidP="00722602">
      <w:pPr>
        <w:jc w:val="both"/>
        <w:rPr>
          <w:sz w:val="28"/>
          <w:szCs w:val="28"/>
        </w:rPr>
      </w:pPr>
      <w:r>
        <w:rPr>
          <w:sz w:val="28"/>
          <w:szCs w:val="28"/>
        </w:rPr>
        <w:t>3.</w:t>
      </w:r>
      <w:r w:rsidR="005525A1" w:rsidRPr="00330341">
        <w:rPr>
          <w:sz w:val="28"/>
          <w:szCs w:val="28"/>
        </w:rPr>
        <w:t>Применение разнообразных методов, средств и форм обучения.</w:t>
      </w:r>
    </w:p>
    <w:p w14:paraId="2A648C63" w14:textId="288F2C55" w:rsidR="005525A1" w:rsidRPr="00330341" w:rsidRDefault="00330341" w:rsidP="00722602">
      <w:pPr>
        <w:jc w:val="both"/>
        <w:rPr>
          <w:sz w:val="28"/>
          <w:szCs w:val="28"/>
        </w:rPr>
      </w:pPr>
      <w:r>
        <w:rPr>
          <w:sz w:val="28"/>
          <w:szCs w:val="28"/>
        </w:rPr>
        <w:t>4.</w:t>
      </w:r>
      <w:r w:rsidR="005525A1" w:rsidRPr="00330341">
        <w:rPr>
          <w:sz w:val="28"/>
          <w:szCs w:val="28"/>
        </w:rPr>
        <w:t>Применение групповых и индивидуальных форм учебной работы.</w:t>
      </w:r>
    </w:p>
    <w:p w14:paraId="6E6A6E48" w14:textId="1F1EF435" w:rsidR="005525A1" w:rsidRPr="00330341" w:rsidRDefault="00330341" w:rsidP="00722602">
      <w:pPr>
        <w:jc w:val="both"/>
        <w:rPr>
          <w:sz w:val="28"/>
          <w:szCs w:val="28"/>
        </w:rPr>
      </w:pPr>
      <w:r>
        <w:rPr>
          <w:sz w:val="28"/>
          <w:szCs w:val="28"/>
        </w:rPr>
        <w:t>5.</w:t>
      </w:r>
      <w:r w:rsidR="005525A1" w:rsidRPr="00330341">
        <w:rPr>
          <w:sz w:val="28"/>
          <w:szCs w:val="28"/>
        </w:rPr>
        <w:t>Создание специальных средств – развивающих заданий, которые формируют рациональные умения умственного труда.</w:t>
      </w:r>
    </w:p>
    <w:p w14:paraId="0415A277" w14:textId="2AEEA3F2" w:rsidR="005525A1" w:rsidRPr="00330341" w:rsidRDefault="005525A1" w:rsidP="00722602">
      <w:pPr>
        <w:ind w:firstLine="360"/>
        <w:jc w:val="both"/>
        <w:rPr>
          <w:sz w:val="28"/>
          <w:szCs w:val="28"/>
        </w:rPr>
      </w:pPr>
      <w:r w:rsidRPr="00330341">
        <w:rPr>
          <w:sz w:val="28"/>
          <w:szCs w:val="28"/>
        </w:rPr>
        <w:t>Весь</w:t>
      </w:r>
      <w:r w:rsidR="00C51ABD" w:rsidRPr="00330341">
        <w:rPr>
          <w:sz w:val="28"/>
          <w:szCs w:val="28"/>
        </w:rPr>
        <w:t xml:space="preserve"> процесс</w:t>
      </w:r>
      <w:r w:rsidRPr="00330341">
        <w:rPr>
          <w:sz w:val="28"/>
          <w:szCs w:val="28"/>
        </w:rPr>
        <w:t xml:space="preserve"> обучения строится на отношениях партнерства и </w:t>
      </w:r>
      <w:r w:rsidR="00C51ABD" w:rsidRPr="00330341">
        <w:rPr>
          <w:sz w:val="28"/>
          <w:szCs w:val="28"/>
        </w:rPr>
        <w:t>сотрудничества</w:t>
      </w:r>
      <w:r w:rsidRPr="00330341">
        <w:rPr>
          <w:sz w:val="28"/>
          <w:szCs w:val="28"/>
        </w:rPr>
        <w:t>.</w:t>
      </w:r>
    </w:p>
    <w:p w14:paraId="4D066EB2" w14:textId="77777777" w:rsidR="005525A1" w:rsidRPr="00330341" w:rsidRDefault="005525A1" w:rsidP="00722602">
      <w:pPr>
        <w:jc w:val="both"/>
        <w:rPr>
          <w:b/>
          <w:sz w:val="28"/>
          <w:szCs w:val="28"/>
        </w:rPr>
      </w:pPr>
      <w:r w:rsidRPr="00330341">
        <w:rPr>
          <w:b/>
          <w:sz w:val="28"/>
          <w:szCs w:val="28"/>
        </w:rPr>
        <w:t xml:space="preserve">Цели технологии: </w:t>
      </w:r>
    </w:p>
    <w:p w14:paraId="0AD176BD" w14:textId="4FBC6804" w:rsidR="005525A1" w:rsidRPr="00330341" w:rsidRDefault="00330341" w:rsidP="00722602">
      <w:pPr>
        <w:jc w:val="both"/>
        <w:rPr>
          <w:sz w:val="28"/>
          <w:szCs w:val="28"/>
        </w:rPr>
      </w:pPr>
      <w:r>
        <w:rPr>
          <w:sz w:val="28"/>
          <w:szCs w:val="28"/>
        </w:rPr>
        <w:lastRenderedPageBreak/>
        <w:t>1.Р</w:t>
      </w:r>
      <w:r w:rsidR="005525A1" w:rsidRPr="00330341">
        <w:rPr>
          <w:sz w:val="28"/>
          <w:szCs w:val="28"/>
        </w:rPr>
        <w:t>еализация творческого потенциала учащегося как субъекта самостоятельной учебной деятельности;</w:t>
      </w:r>
    </w:p>
    <w:p w14:paraId="20C4DC7F" w14:textId="5ECE74C8" w:rsidR="005525A1" w:rsidRPr="00330341" w:rsidRDefault="00330341" w:rsidP="00722602">
      <w:pPr>
        <w:jc w:val="both"/>
        <w:rPr>
          <w:sz w:val="28"/>
          <w:szCs w:val="28"/>
        </w:rPr>
      </w:pPr>
      <w:r>
        <w:rPr>
          <w:sz w:val="28"/>
          <w:szCs w:val="28"/>
        </w:rPr>
        <w:t>2.А</w:t>
      </w:r>
      <w:r w:rsidR="005525A1" w:rsidRPr="00330341">
        <w:rPr>
          <w:sz w:val="28"/>
          <w:szCs w:val="28"/>
        </w:rPr>
        <w:t>ктуализация личностно значимых мотивов учебной деятельности.</w:t>
      </w:r>
    </w:p>
    <w:p w14:paraId="3B4BB194" w14:textId="454A8B74" w:rsidR="005525A1" w:rsidRPr="00330341" w:rsidRDefault="00330341" w:rsidP="00722602">
      <w:pPr>
        <w:jc w:val="both"/>
        <w:rPr>
          <w:sz w:val="28"/>
          <w:szCs w:val="28"/>
        </w:rPr>
      </w:pPr>
      <w:r>
        <w:rPr>
          <w:sz w:val="28"/>
          <w:szCs w:val="28"/>
        </w:rPr>
        <w:t>3.И</w:t>
      </w:r>
      <w:r w:rsidR="005525A1" w:rsidRPr="00330341">
        <w:rPr>
          <w:sz w:val="28"/>
          <w:szCs w:val="28"/>
        </w:rPr>
        <w:t xml:space="preserve">нтеграция межпредметных знаний; </w:t>
      </w:r>
    </w:p>
    <w:p w14:paraId="61E85281" w14:textId="3D2D5BC2" w:rsidR="005525A1" w:rsidRPr="00330341" w:rsidRDefault="00330341" w:rsidP="00722602">
      <w:pPr>
        <w:jc w:val="both"/>
        <w:rPr>
          <w:sz w:val="28"/>
          <w:szCs w:val="28"/>
        </w:rPr>
      </w:pPr>
      <w:r>
        <w:rPr>
          <w:sz w:val="28"/>
          <w:szCs w:val="28"/>
        </w:rPr>
        <w:t>4.В</w:t>
      </w:r>
      <w:r w:rsidR="005525A1" w:rsidRPr="00330341">
        <w:rPr>
          <w:sz w:val="28"/>
          <w:szCs w:val="28"/>
        </w:rPr>
        <w:t>ключение процесса освоения предмета в реальную информационно-образовательную, проектно-исcледовательскую и социально-культурную деятельность;</w:t>
      </w:r>
    </w:p>
    <w:p w14:paraId="28B2139A" w14:textId="7AA1C062" w:rsidR="005525A1" w:rsidRPr="00330341" w:rsidRDefault="00330341" w:rsidP="00722602">
      <w:pPr>
        <w:jc w:val="both"/>
        <w:rPr>
          <w:sz w:val="28"/>
          <w:szCs w:val="28"/>
        </w:rPr>
      </w:pPr>
      <w:r>
        <w:rPr>
          <w:sz w:val="28"/>
          <w:szCs w:val="28"/>
        </w:rPr>
        <w:t>5.С</w:t>
      </w:r>
      <w:r w:rsidR="005525A1" w:rsidRPr="00330341">
        <w:rPr>
          <w:sz w:val="28"/>
          <w:szCs w:val="28"/>
        </w:rPr>
        <w:t>оздание условий для формирования учебной компетенции учащихся в области изучения и его развития как языковой личности;</w:t>
      </w:r>
    </w:p>
    <w:p w14:paraId="52A6D4A2" w14:textId="63FA2BB4" w:rsidR="005525A1" w:rsidRPr="00330341" w:rsidRDefault="00330341" w:rsidP="00722602">
      <w:pPr>
        <w:jc w:val="both"/>
        <w:rPr>
          <w:sz w:val="28"/>
          <w:szCs w:val="28"/>
        </w:rPr>
      </w:pPr>
      <w:r>
        <w:rPr>
          <w:sz w:val="28"/>
          <w:szCs w:val="28"/>
        </w:rPr>
        <w:t>6.Р</w:t>
      </w:r>
      <w:r w:rsidR="005525A1" w:rsidRPr="00330341">
        <w:rPr>
          <w:sz w:val="28"/>
          <w:szCs w:val="28"/>
        </w:rPr>
        <w:t>азвитие у учащихся такого необходимого социального навыка как коммуникабельность</w:t>
      </w:r>
      <w:r>
        <w:rPr>
          <w:sz w:val="28"/>
          <w:szCs w:val="28"/>
        </w:rPr>
        <w:t>.</w:t>
      </w:r>
    </w:p>
    <w:p w14:paraId="10BECB20" w14:textId="77777777" w:rsidR="005525A1" w:rsidRPr="00330341" w:rsidRDefault="005525A1" w:rsidP="00722602">
      <w:pPr>
        <w:jc w:val="both"/>
        <w:rPr>
          <w:b/>
          <w:sz w:val="28"/>
          <w:szCs w:val="28"/>
        </w:rPr>
      </w:pPr>
      <w:r w:rsidRPr="00330341">
        <w:rPr>
          <w:b/>
          <w:sz w:val="28"/>
          <w:szCs w:val="28"/>
        </w:rPr>
        <w:t>Функции проектной деятельности:</w:t>
      </w:r>
    </w:p>
    <w:p w14:paraId="02833710" w14:textId="78834D06" w:rsidR="005525A1" w:rsidRPr="00330341" w:rsidRDefault="00330341" w:rsidP="00722602">
      <w:pPr>
        <w:jc w:val="both"/>
        <w:rPr>
          <w:sz w:val="28"/>
          <w:szCs w:val="28"/>
        </w:rPr>
      </w:pPr>
      <w:r>
        <w:rPr>
          <w:sz w:val="28"/>
          <w:szCs w:val="28"/>
        </w:rPr>
        <w:t>1.</w:t>
      </w:r>
      <w:r w:rsidR="0090167D">
        <w:rPr>
          <w:sz w:val="28"/>
          <w:szCs w:val="28"/>
        </w:rPr>
        <w:t>Ст</w:t>
      </w:r>
      <w:r w:rsidR="005525A1" w:rsidRPr="00330341">
        <w:rPr>
          <w:sz w:val="28"/>
          <w:szCs w:val="28"/>
        </w:rPr>
        <w:t>имулирует детскую самостоятельность и обогащает ребенка жизненным опытом;</w:t>
      </w:r>
    </w:p>
    <w:p w14:paraId="7EE40945" w14:textId="02BAD314" w:rsidR="005525A1" w:rsidRPr="00330341" w:rsidRDefault="00330341" w:rsidP="00722602">
      <w:pPr>
        <w:jc w:val="both"/>
        <w:rPr>
          <w:sz w:val="28"/>
          <w:szCs w:val="28"/>
        </w:rPr>
      </w:pPr>
      <w:r>
        <w:rPr>
          <w:sz w:val="28"/>
          <w:szCs w:val="28"/>
        </w:rPr>
        <w:t>2.</w:t>
      </w:r>
      <w:r w:rsidR="0090167D">
        <w:rPr>
          <w:sz w:val="28"/>
          <w:szCs w:val="28"/>
        </w:rPr>
        <w:t>У</w:t>
      </w:r>
      <w:r w:rsidR="005525A1" w:rsidRPr="00330341">
        <w:rPr>
          <w:sz w:val="28"/>
          <w:szCs w:val="28"/>
        </w:rPr>
        <w:t>читывает детские потребности, интересы, возрастные и индивидуальные особенности детей;</w:t>
      </w:r>
    </w:p>
    <w:p w14:paraId="0D449F92" w14:textId="4207D37C" w:rsidR="005525A1" w:rsidRPr="00330341" w:rsidRDefault="00330341" w:rsidP="00722602">
      <w:pPr>
        <w:jc w:val="both"/>
        <w:rPr>
          <w:sz w:val="28"/>
          <w:szCs w:val="28"/>
        </w:rPr>
      </w:pPr>
      <w:r>
        <w:rPr>
          <w:sz w:val="28"/>
          <w:szCs w:val="28"/>
        </w:rPr>
        <w:t>3.</w:t>
      </w:r>
      <w:r w:rsidR="0090167D">
        <w:rPr>
          <w:sz w:val="28"/>
          <w:szCs w:val="28"/>
        </w:rPr>
        <w:t>В</w:t>
      </w:r>
      <w:r w:rsidR="005525A1" w:rsidRPr="00330341">
        <w:rPr>
          <w:sz w:val="28"/>
          <w:szCs w:val="28"/>
        </w:rPr>
        <w:t xml:space="preserve">ыводит процесс обучения из стен школы в природную и социальную среду. </w:t>
      </w:r>
    </w:p>
    <w:p w14:paraId="1CAA660E" w14:textId="2BFBF596" w:rsidR="005525A1" w:rsidRPr="00330341" w:rsidRDefault="00330341" w:rsidP="00722602">
      <w:pPr>
        <w:jc w:val="both"/>
        <w:rPr>
          <w:b/>
          <w:sz w:val="28"/>
          <w:szCs w:val="28"/>
        </w:rPr>
      </w:pPr>
      <w:r>
        <w:rPr>
          <w:sz w:val="28"/>
          <w:szCs w:val="28"/>
        </w:rPr>
        <w:t>4.</w:t>
      </w:r>
      <w:r w:rsidR="0090167D">
        <w:rPr>
          <w:sz w:val="28"/>
          <w:szCs w:val="28"/>
        </w:rPr>
        <w:t>О</w:t>
      </w:r>
      <w:r w:rsidR="005525A1" w:rsidRPr="00330341">
        <w:rPr>
          <w:sz w:val="28"/>
          <w:szCs w:val="28"/>
        </w:rPr>
        <w:t xml:space="preserve">беспечивает личностный </w:t>
      </w:r>
      <w:r w:rsidR="00C51ABD" w:rsidRPr="00330341">
        <w:rPr>
          <w:sz w:val="28"/>
          <w:szCs w:val="28"/>
        </w:rPr>
        <w:t>рост</w:t>
      </w:r>
      <w:r w:rsidR="005525A1" w:rsidRPr="00330341">
        <w:rPr>
          <w:sz w:val="28"/>
          <w:szCs w:val="28"/>
        </w:rPr>
        <w:t xml:space="preserve"> ребенка, позволяет фиксировать этот рост (в графиках, таблицах, анкетах и др.) и вести ученика по ступеням роста – от проекта к проекту.</w:t>
      </w:r>
    </w:p>
    <w:p w14:paraId="5019DB89" w14:textId="77777777" w:rsidR="005525A1" w:rsidRPr="00330341" w:rsidRDefault="005525A1" w:rsidP="00722602">
      <w:pPr>
        <w:jc w:val="both"/>
        <w:rPr>
          <w:b/>
          <w:sz w:val="28"/>
          <w:szCs w:val="28"/>
        </w:rPr>
      </w:pPr>
      <w:r w:rsidRPr="00330341">
        <w:rPr>
          <w:b/>
          <w:sz w:val="28"/>
          <w:szCs w:val="28"/>
        </w:rPr>
        <w:t>Задачи, решаемые в ходе выполнения учебного проекта:</w:t>
      </w:r>
    </w:p>
    <w:p w14:paraId="0B07F64F" w14:textId="77777777" w:rsidR="005525A1" w:rsidRPr="00330341" w:rsidRDefault="005525A1" w:rsidP="00722602">
      <w:pPr>
        <w:numPr>
          <w:ilvl w:val="1"/>
          <w:numId w:val="12"/>
        </w:numPr>
        <w:ind w:left="0"/>
        <w:jc w:val="both"/>
        <w:rPr>
          <w:sz w:val="28"/>
          <w:szCs w:val="28"/>
        </w:rPr>
      </w:pPr>
      <w:r w:rsidRPr="00330341">
        <w:rPr>
          <w:sz w:val="28"/>
          <w:szCs w:val="28"/>
        </w:rPr>
        <w:t>коммуникативные;</w:t>
      </w:r>
    </w:p>
    <w:p w14:paraId="4B80D884" w14:textId="77777777" w:rsidR="005525A1" w:rsidRPr="00330341" w:rsidRDefault="005525A1" w:rsidP="00722602">
      <w:pPr>
        <w:numPr>
          <w:ilvl w:val="1"/>
          <w:numId w:val="12"/>
        </w:numPr>
        <w:ind w:left="0"/>
        <w:jc w:val="both"/>
        <w:rPr>
          <w:sz w:val="28"/>
          <w:szCs w:val="28"/>
        </w:rPr>
      </w:pPr>
      <w:r w:rsidRPr="00330341">
        <w:rPr>
          <w:sz w:val="28"/>
          <w:szCs w:val="28"/>
        </w:rPr>
        <w:t>образовательные;</w:t>
      </w:r>
    </w:p>
    <w:p w14:paraId="28FF130D" w14:textId="77777777" w:rsidR="005525A1" w:rsidRPr="00330341" w:rsidRDefault="005525A1" w:rsidP="00722602">
      <w:pPr>
        <w:numPr>
          <w:ilvl w:val="1"/>
          <w:numId w:val="12"/>
        </w:numPr>
        <w:ind w:left="0"/>
        <w:jc w:val="both"/>
        <w:rPr>
          <w:sz w:val="28"/>
          <w:szCs w:val="28"/>
        </w:rPr>
      </w:pPr>
      <w:r w:rsidRPr="00330341">
        <w:rPr>
          <w:sz w:val="28"/>
          <w:szCs w:val="28"/>
        </w:rPr>
        <w:t xml:space="preserve">развивающие. </w:t>
      </w:r>
    </w:p>
    <w:p w14:paraId="4FB89E92" w14:textId="77777777" w:rsidR="005525A1" w:rsidRDefault="005525A1" w:rsidP="00722602">
      <w:pPr>
        <w:pStyle w:val="a4"/>
        <w:spacing w:before="0" w:after="0" w:line="276" w:lineRule="auto"/>
        <w:jc w:val="both"/>
        <w:rPr>
          <w:rFonts w:ascii="Times New Roman" w:hAnsi="Times New Roman" w:cs="Times New Roman"/>
          <w:sz w:val="28"/>
          <w:szCs w:val="28"/>
        </w:rPr>
      </w:pPr>
    </w:p>
    <w:p w14:paraId="075A6D0D" w14:textId="595F980D" w:rsidR="00132AFC" w:rsidRPr="00132AFC" w:rsidRDefault="00132AFC" w:rsidP="00722602">
      <w:pPr>
        <w:spacing w:line="360" w:lineRule="auto"/>
        <w:jc w:val="center"/>
        <w:rPr>
          <w:b/>
          <w:sz w:val="28"/>
          <w:szCs w:val="28"/>
        </w:rPr>
      </w:pPr>
      <w:r w:rsidRPr="00C6790A">
        <w:rPr>
          <w:b/>
          <w:sz w:val="28"/>
          <w:szCs w:val="28"/>
        </w:rPr>
        <w:t>4. Ведущая педагогическая идея опыта.</w:t>
      </w:r>
    </w:p>
    <w:p w14:paraId="665CF291" w14:textId="0D3CEF6F" w:rsidR="00330341" w:rsidRDefault="00CB0882" w:rsidP="00722602">
      <w:pPr>
        <w:jc w:val="both"/>
        <w:rPr>
          <w:b/>
          <w:sz w:val="28"/>
          <w:szCs w:val="28"/>
        </w:rPr>
      </w:pPr>
      <w:r>
        <w:rPr>
          <w:sz w:val="28"/>
          <w:szCs w:val="28"/>
        </w:rPr>
        <w:t xml:space="preserve">       </w:t>
      </w:r>
      <w:r w:rsidR="00330341">
        <w:rPr>
          <w:sz w:val="28"/>
          <w:szCs w:val="28"/>
        </w:rPr>
        <w:t xml:space="preserve">Ведущая педагогическая идея опыта заключается в создании условий для развития творческого потенциала </w:t>
      </w:r>
      <w:r w:rsidR="00330341">
        <w:rPr>
          <w:bCs/>
          <w:sz w:val="28"/>
          <w:szCs w:val="28"/>
        </w:rPr>
        <w:t xml:space="preserve">  и активности детей через участие их в учебных и внеурочных проектах в условиях общеобразовательной школы как</w:t>
      </w:r>
      <w:r w:rsidR="0090167D">
        <w:rPr>
          <w:bCs/>
          <w:sz w:val="28"/>
          <w:szCs w:val="28"/>
        </w:rPr>
        <w:t xml:space="preserve"> </w:t>
      </w:r>
      <w:r w:rsidR="00330341">
        <w:rPr>
          <w:bCs/>
          <w:sz w:val="28"/>
          <w:szCs w:val="28"/>
        </w:rPr>
        <w:t>средства повышения мотивации к изучению математики.</w:t>
      </w:r>
    </w:p>
    <w:p w14:paraId="16680E60" w14:textId="284E7EA3" w:rsidR="00AF1206" w:rsidRPr="00C6790A" w:rsidRDefault="00AF1206" w:rsidP="00722602">
      <w:pPr>
        <w:spacing w:line="360" w:lineRule="auto"/>
        <w:jc w:val="center"/>
        <w:rPr>
          <w:b/>
          <w:sz w:val="28"/>
          <w:szCs w:val="28"/>
        </w:rPr>
      </w:pPr>
      <w:r w:rsidRPr="00C6790A">
        <w:rPr>
          <w:b/>
          <w:sz w:val="28"/>
          <w:szCs w:val="28"/>
        </w:rPr>
        <w:t>5. Новизна опыта</w:t>
      </w:r>
    </w:p>
    <w:p w14:paraId="4D89E998" w14:textId="713A02DE" w:rsidR="00E5684A" w:rsidRPr="00CB0882" w:rsidRDefault="004D3FB4" w:rsidP="00722602">
      <w:pPr>
        <w:tabs>
          <w:tab w:val="left" w:pos="709"/>
        </w:tabs>
        <w:jc w:val="both"/>
        <w:rPr>
          <w:sz w:val="28"/>
          <w:szCs w:val="28"/>
        </w:rPr>
      </w:pPr>
      <w:r>
        <w:rPr>
          <w:sz w:val="28"/>
          <w:szCs w:val="28"/>
        </w:rPr>
        <w:t xml:space="preserve">        </w:t>
      </w:r>
      <w:r w:rsidR="00AF1206" w:rsidRPr="00C6790A">
        <w:rPr>
          <w:sz w:val="28"/>
          <w:szCs w:val="28"/>
        </w:rPr>
        <w:t>Новизна опыта</w:t>
      </w:r>
      <w:r w:rsidR="00AF1206">
        <w:rPr>
          <w:sz w:val="28"/>
          <w:szCs w:val="28"/>
        </w:rPr>
        <w:t xml:space="preserve">-это внедрение </w:t>
      </w:r>
      <w:r w:rsidR="00AF1206" w:rsidRPr="00C6790A">
        <w:rPr>
          <w:sz w:val="28"/>
          <w:szCs w:val="28"/>
        </w:rPr>
        <w:t>в</w:t>
      </w:r>
      <w:r w:rsidR="00AF1206">
        <w:rPr>
          <w:sz w:val="28"/>
          <w:szCs w:val="28"/>
        </w:rPr>
        <w:t xml:space="preserve"> </w:t>
      </w:r>
      <w:r w:rsidR="00AF1206" w:rsidRPr="00C6790A">
        <w:rPr>
          <w:sz w:val="28"/>
          <w:szCs w:val="28"/>
        </w:rPr>
        <w:t>образовательный процесс   адаптированных к условиям сельской</w:t>
      </w:r>
      <w:r w:rsidR="00C56333">
        <w:rPr>
          <w:sz w:val="28"/>
          <w:szCs w:val="28"/>
        </w:rPr>
        <w:t xml:space="preserve"> малокомплектной </w:t>
      </w:r>
      <w:r w:rsidR="00AF1206" w:rsidRPr="00C6790A">
        <w:rPr>
          <w:sz w:val="28"/>
          <w:szCs w:val="28"/>
        </w:rPr>
        <w:t>школы методов и приёмов</w:t>
      </w:r>
      <w:r w:rsidR="00C56333">
        <w:rPr>
          <w:sz w:val="28"/>
          <w:szCs w:val="28"/>
        </w:rPr>
        <w:t xml:space="preserve"> проектной и исследовательской деятельности,</w:t>
      </w:r>
      <w:r w:rsidR="00AF1206" w:rsidRPr="00C6790A">
        <w:rPr>
          <w:sz w:val="28"/>
          <w:szCs w:val="28"/>
        </w:rPr>
        <w:t xml:space="preserve"> способствующих </w:t>
      </w:r>
      <w:r w:rsidR="00C56333">
        <w:rPr>
          <w:sz w:val="28"/>
          <w:szCs w:val="28"/>
        </w:rPr>
        <w:t>повышению интереса к предмету математики,</w:t>
      </w:r>
      <w:r w:rsidR="00AF1206" w:rsidRPr="00C6790A">
        <w:rPr>
          <w:sz w:val="28"/>
          <w:szCs w:val="28"/>
        </w:rPr>
        <w:t xml:space="preserve"> </w:t>
      </w:r>
      <w:r w:rsidR="00C56333">
        <w:rPr>
          <w:sz w:val="28"/>
          <w:szCs w:val="28"/>
        </w:rPr>
        <w:t>обучающихся</w:t>
      </w:r>
      <w:r w:rsidR="00AF1206" w:rsidRPr="00C6790A">
        <w:rPr>
          <w:sz w:val="28"/>
          <w:szCs w:val="28"/>
        </w:rPr>
        <w:t xml:space="preserve"> в основной школе.</w:t>
      </w:r>
      <w:r w:rsidR="00AF1206" w:rsidRPr="00657256">
        <w:rPr>
          <w:sz w:val="28"/>
          <w:szCs w:val="28"/>
        </w:rPr>
        <w:t xml:space="preserve"> </w:t>
      </w:r>
      <w:r w:rsidR="00AF1206" w:rsidRPr="00C6790A">
        <w:rPr>
          <w:sz w:val="28"/>
          <w:szCs w:val="28"/>
        </w:rPr>
        <w:t>Привлечение учащихся к выполнению творческих учебно-исследовательских работ имеет глубокий воспитательный характер. Оно способствует развитию целеустремленности, трудолюбия и силы воли, формированию стремления к познанию, самостоятельности мышления, научного мировоззрения. Самовыражению личности в учебно-познавательном процессе способствует создание ситуаций творческой активности.</w:t>
      </w:r>
    </w:p>
    <w:p w14:paraId="0F522F66" w14:textId="77777777" w:rsidR="00722602" w:rsidRDefault="00722602" w:rsidP="005525A1">
      <w:pPr>
        <w:tabs>
          <w:tab w:val="left" w:pos="709"/>
        </w:tabs>
        <w:spacing w:line="360" w:lineRule="auto"/>
        <w:jc w:val="center"/>
        <w:rPr>
          <w:b/>
          <w:sz w:val="28"/>
          <w:szCs w:val="28"/>
        </w:rPr>
      </w:pPr>
    </w:p>
    <w:p w14:paraId="1C4CD500" w14:textId="4D1A91A4" w:rsidR="00AF1206" w:rsidRPr="00C6790A" w:rsidRDefault="00AF1206" w:rsidP="005525A1">
      <w:pPr>
        <w:tabs>
          <w:tab w:val="left" w:pos="709"/>
        </w:tabs>
        <w:spacing w:line="360" w:lineRule="auto"/>
        <w:jc w:val="center"/>
        <w:rPr>
          <w:b/>
          <w:sz w:val="28"/>
          <w:szCs w:val="28"/>
        </w:rPr>
      </w:pPr>
      <w:r w:rsidRPr="00C6790A">
        <w:rPr>
          <w:b/>
          <w:sz w:val="28"/>
          <w:szCs w:val="28"/>
        </w:rPr>
        <w:lastRenderedPageBreak/>
        <w:t>6. Адресность опыта</w:t>
      </w:r>
    </w:p>
    <w:p w14:paraId="2B286DCE" w14:textId="57C6AA1E" w:rsidR="00AF1206" w:rsidRPr="006D156F" w:rsidRDefault="00AF1206" w:rsidP="0049524D">
      <w:pPr>
        <w:ind w:firstLine="426"/>
        <w:jc w:val="both"/>
        <w:rPr>
          <w:sz w:val="28"/>
          <w:szCs w:val="28"/>
        </w:rPr>
      </w:pPr>
      <w:r w:rsidRPr="006D156F">
        <w:rPr>
          <w:sz w:val="28"/>
          <w:szCs w:val="28"/>
        </w:rPr>
        <w:t xml:space="preserve">Данный опыт могут использовать учителя математики при организации </w:t>
      </w:r>
      <w:r w:rsidR="00C56333">
        <w:rPr>
          <w:sz w:val="28"/>
          <w:szCs w:val="28"/>
        </w:rPr>
        <w:t>исс</w:t>
      </w:r>
      <w:r w:rsidR="00C56333" w:rsidRPr="006D64B4">
        <w:rPr>
          <w:sz w:val="28"/>
          <w:szCs w:val="28"/>
        </w:rPr>
        <w:t xml:space="preserve">ледовательской и </w:t>
      </w:r>
      <w:r w:rsidRPr="006D64B4">
        <w:rPr>
          <w:sz w:val="28"/>
          <w:szCs w:val="28"/>
        </w:rPr>
        <w:t>проектной деятельности</w:t>
      </w:r>
      <w:r w:rsidR="00C56333" w:rsidRPr="006D64B4">
        <w:rPr>
          <w:sz w:val="28"/>
          <w:szCs w:val="28"/>
        </w:rPr>
        <w:t xml:space="preserve"> с обучающимися основного </w:t>
      </w:r>
      <w:r w:rsidR="006D64B4" w:rsidRPr="006D64B4">
        <w:rPr>
          <w:sz w:val="28"/>
          <w:szCs w:val="28"/>
        </w:rPr>
        <w:t>5-9 классов</w:t>
      </w:r>
      <w:r w:rsidRPr="006D64B4">
        <w:rPr>
          <w:sz w:val="28"/>
          <w:szCs w:val="28"/>
        </w:rPr>
        <w:t>.</w:t>
      </w:r>
    </w:p>
    <w:p w14:paraId="0C67B862" w14:textId="02194C17" w:rsidR="00AF1206" w:rsidRPr="007D7302" w:rsidRDefault="00AF1206" w:rsidP="005525A1">
      <w:pPr>
        <w:spacing w:line="276" w:lineRule="auto"/>
        <w:jc w:val="center"/>
        <w:rPr>
          <w:b/>
          <w:sz w:val="28"/>
          <w:szCs w:val="28"/>
        </w:rPr>
      </w:pPr>
      <w:r w:rsidRPr="00C6790A">
        <w:rPr>
          <w:b/>
          <w:sz w:val="28"/>
          <w:szCs w:val="28"/>
        </w:rPr>
        <w:t>7</w:t>
      </w:r>
      <w:r w:rsidRPr="007D7302">
        <w:rPr>
          <w:b/>
          <w:sz w:val="28"/>
          <w:szCs w:val="28"/>
        </w:rPr>
        <w:t>. Технология опыта.</w:t>
      </w:r>
    </w:p>
    <w:p w14:paraId="24802C6D" w14:textId="09C2B244" w:rsidR="007D7302" w:rsidRPr="007D7302" w:rsidRDefault="0049524D" w:rsidP="00E714FA">
      <w:pPr>
        <w:pStyle w:val="a4"/>
        <w:spacing w:before="0" w:after="0"/>
        <w:jc w:val="both"/>
        <w:rPr>
          <w:rFonts w:ascii="Times New Roman" w:hAnsi="Times New Roman" w:cs="Times New Roman"/>
          <w:sz w:val="28"/>
          <w:szCs w:val="28"/>
        </w:rPr>
      </w:pPr>
      <w:r>
        <w:rPr>
          <w:rFonts w:ascii="Times New Roman" w:hAnsi="Times New Roman" w:cs="Times New Roman"/>
          <w:bCs/>
          <w:sz w:val="28"/>
          <w:szCs w:val="28"/>
        </w:rPr>
        <w:t xml:space="preserve">    </w:t>
      </w:r>
      <w:r w:rsidR="00E714FA">
        <w:rPr>
          <w:rFonts w:ascii="Times New Roman" w:hAnsi="Times New Roman" w:cs="Times New Roman"/>
          <w:bCs/>
          <w:sz w:val="28"/>
          <w:szCs w:val="28"/>
        </w:rPr>
        <w:t xml:space="preserve"> </w:t>
      </w:r>
      <w:r w:rsidR="007D7302" w:rsidRPr="007D7302">
        <w:rPr>
          <w:rFonts w:ascii="Times New Roman" w:hAnsi="Times New Roman" w:cs="Times New Roman"/>
          <w:bCs/>
          <w:sz w:val="28"/>
          <w:szCs w:val="28"/>
        </w:rPr>
        <w:t xml:space="preserve">Объект </w:t>
      </w:r>
      <w:r>
        <w:rPr>
          <w:rFonts w:ascii="Times New Roman" w:hAnsi="Times New Roman" w:cs="Times New Roman"/>
          <w:bCs/>
          <w:sz w:val="28"/>
          <w:szCs w:val="28"/>
        </w:rPr>
        <w:t>моего</w:t>
      </w:r>
      <w:r w:rsidR="007D7302" w:rsidRPr="007D7302">
        <w:rPr>
          <w:rFonts w:ascii="Times New Roman" w:hAnsi="Times New Roman" w:cs="Times New Roman"/>
          <w:bCs/>
          <w:sz w:val="28"/>
          <w:szCs w:val="28"/>
        </w:rPr>
        <w:t xml:space="preserve"> исследования</w:t>
      </w:r>
      <w:r w:rsidR="007D7302" w:rsidRPr="007D7302">
        <w:rPr>
          <w:rFonts w:ascii="Times New Roman" w:hAnsi="Times New Roman" w:cs="Times New Roman"/>
          <w:sz w:val="28"/>
          <w:szCs w:val="28"/>
        </w:rPr>
        <w:t xml:space="preserve"> </w:t>
      </w:r>
      <w:r w:rsidR="00C56333">
        <w:rPr>
          <w:rFonts w:ascii="Times New Roman" w:hAnsi="Times New Roman" w:cs="Times New Roman"/>
          <w:sz w:val="28"/>
          <w:szCs w:val="28"/>
        </w:rPr>
        <w:t>–</w:t>
      </w:r>
      <w:r w:rsidR="007D7302" w:rsidRPr="007D7302">
        <w:rPr>
          <w:rFonts w:ascii="Times New Roman" w:hAnsi="Times New Roman" w:cs="Times New Roman"/>
          <w:sz w:val="28"/>
          <w:szCs w:val="28"/>
        </w:rPr>
        <w:t xml:space="preserve"> процесс</w:t>
      </w:r>
      <w:r w:rsidR="00C56333">
        <w:rPr>
          <w:rFonts w:ascii="Times New Roman" w:hAnsi="Times New Roman" w:cs="Times New Roman"/>
          <w:sz w:val="28"/>
          <w:szCs w:val="28"/>
        </w:rPr>
        <w:t xml:space="preserve"> повышения мотивации у обучающихся к изучению математики через проектную и исследовательскую деятельность </w:t>
      </w:r>
      <w:r w:rsidR="007D7302" w:rsidRPr="007D7302">
        <w:rPr>
          <w:rFonts w:ascii="Times New Roman" w:hAnsi="Times New Roman" w:cs="Times New Roman"/>
          <w:sz w:val="28"/>
          <w:szCs w:val="28"/>
        </w:rPr>
        <w:t>во внеурочное врем</w:t>
      </w:r>
      <w:r w:rsidR="00C56333">
        <w:rPr>
          <w:rFonts w:ascii="Times New Roman" w:hAnsi="Times New Roman" w:cs="Times New Roman"/>
          <w:sz w:val="28"/>
          <w:szCs w:val="28"/>
        </w:rPr>
        <w:t>я.</w:t>
      </w:r>
    </w:p>
    <w:p w14:paraId="64350692" w14:textId="0D3D9094" w:rsidR="007D7302" w:rsidRPr="007D7302" w:rsidRDefault="00E714FA" w:rsidP="00E714FA">
      <w:pPr>
        <w:pStyle w:val="a4"/>
        <w:spacing w:before="0" w:after="0"/>
        <w:jc w:val="both"/>
        <w:rPr>
          <w:rFonts w:ascii="Times New Roman" w:hAnsi="Times New Roman" w:cs="Times New Roman"/>
          <w:sz w:val="28"/>
          <w:szCs w:val="28"/>
        </w:rPr>
      </w:pPr>
      <w:r>
        <w:rPr>
          <w:rFonts w:ascii="Times New Roman" w:hAnsi="Times New Roman" w:cs="Times New Roman"/>
          <w:bCs/>
          <w:sz w:val="28"/>
          <w:szCs w:val="28"/>
        </w:rPr>
        <w:t xml:space="preserve">     </w:t>
      </w:r>
      <w:r w:rsidR="007D7302" w:rsidRPr="007D7302">
        <w:rPr>
          <w:rFonts w:ascii="Times New Roman" w:hAnsi="Times New Roman" w:cs="Times New Roman"/>
          <w:bCs/>
          <w:sz w:val="28"/>
          <w:szCs w:val="28"/>
        </w:rPr>
        <w:t xml:space="preserve">Предмет </w:t>
      </w:r>
      <w:r w:rsidR="007D7302" w:rsidRPr="007D7302">
        <w:rPr>
          <w:rFonts w:ascii="Times New Roman" w:hAnsi="Times New Roman" w:cs="Times New Roman"/>
          <w:sz w:val="28"/>
          <w:szCs w:val="28"/>
        </w:rPr>
        <w:t>исследования - педагогические условия организации проектной</w:t>
      </w:r>
      <w:r w:rsidR="00C56333">
        <w:rPr>
          <w:rFonts w:ascii="Times New Roman" w:hAnsi="Times New Roman" w:cs="Times New Roman"/>
          <w:sz w:val="28"/>
          <w:szCs w:val="28"/>
        </w:rPr>
        <w:t xml:space="preserve"> и исследовательской </w:t>
      </w:r>
      <w:r w:rsidR="007D7302" w:rsidRPr="007D7302">
        <w:rPr>
          <w:rFonts w:ascii="Times New Roman" w:hAnsi="Times New Roman" w:cs="Times New Roman"/>
          <w:sz w:val="28"/>
          <w:szCs w:val="28"/>
        </w:rPr>
        <w:t xml:space="preserve">деятельности </w:t>
      </w:r>
      <w:r w:rsidR="00C56333">
        <w:rPr>
          <w:rFonts w:ascii="Times New Roman" w:hAnsi="Times New Roman" w:cs="Times New Roman"/>
          <w:sz w:val="28"/>
          <w:szCs w:val="28"/>
        </w:rPr>
        <w:t>обучающихся</w:t>
      </w:r>
      <w:r w:rsidR="007D7302" w:rsidRPr="007D7302">
        <w:rPr>
          <w:rFonts w:ascii="Times New Roman" w:hAnsi="Times New Roman" w:cs="Times New Roman"/>
          <w:sz w:val="28"/>
          <w:szCs w:val="28"/>
        </w:rPr>
        <w:t>.</w:t>
      </w:r>
    </w:p>
    <w:p w14:paraId="6149F8FC" w14:textId="08E30EFD" w:rsidR="007D7302" w:rsidRPr="007D7302" w:rsidRDefault="00E714FA" w:rsidP="00E714FA">
      <w:pPr>
        <w:pStyle w:val="a4"/>
        <w:spacing w:before="0" w:after="0"/>
        <w:jc w:val="both"/>
        <w:rPr>
          <w:rFonts w:ascii="Times New Roman" w:hAnsi="Times New Roman" w:cs="Times New Roman"/>
          <w:sz w:val="28"/>
          <w:szCs w:val="28"/>
        </w:rPr>
      </w:pPr>
      <w:r>
        <w:rPr>
          <w:rFonts w:ascii="Times New Roman" w:hAnsi="Times New Roman" w:cs="Times New Roman"/>
          <w:bCs/>
          <w:sz w:val="28"/>
          <w:szCs w:val="28"/>
        </w:rPr>
        <w:t xml:space="preserve">     </w:t>
      </w:r>
      <w:r w:rsidR="007D7302" w:rsidRPr="007D7302">
        <w:rPr>
          <w:rFonts w:ascii="Times New Roman" w:hAnsi="Times New Roman" w:cs="Times New Roman"/>
          <w:bCs/>
          <w:sz w:val="28"/>
          <w:szCs w:val="28"/>
        </w:rPr>
        <w:t>Цель</w:t>
      </w:r>
      <w:r w:rsidR="004E637B">
        <w:rPr>
          <w:rFonts w:ascii="Times New Roman" w:hAnsi="Times New Roman" w:cs="Times New Roman"/>
          <w:bCs/>
          <w:sz w:val="28"/>
          <w:szCs w:val="28"/>
        </w:rPr>
        <w:t>: использование в урочной и внеурочной работ</w:t>
      </w:r>
      <w:r w:rsidR="00E27DF4">
        <w:rPr>
          <w:rFonts w:ascii="Times New Roman" w:hAnsi="Times New Roman" w:cs="Times New Roman"/>
          <w:bCs/>
          <w:sz w:val="28"/>
          <w:szCs w:val="28"/>
        </w:rPr>
        <w:t>е</w:t>
      </w:r>
      <w:r w:rsidR="006D64B4">
        <w:rPr>
          <w:rFonts w:ascii="Times New Roman" w:hAnsi="Times New Roman" w:cs="Times New Roman"/>
          <w:sz w:val="28"/>
          <w:szCs w:val="28"/>
        </w:rPr>
        <w:t xml:space="preserve"> </w:t>
      </w:r>
      <w:r w:rsidR="007D7302" w:rsidRPr="007D7302">
        <w:rPr>
          <w:rFonts w:ascii="Times New Roman" w:hAnsi="Times New Roman" w:cs="Times New Roman"/>
          <w:sz w:val="28"/>
          <w:szCs w:val="28"/>
        </w:rPr>
        <w:t>проектной</w:t>
      </w:r>
      <w:r w:rsidR="004E637B">
        <w:rPr>
          <w:rFonts w:ascii="Times New Roman" w:hAnsi="Times New Roman" w:cs="Times New Roman"/>
          <w:sz w:val="28"/>
          <w:szCs w:val="28"/>
        </w:rPr>
        <w:t xml:space="preserve"> и исследовательской</w:t>
      </w:r>
      <w:r w:rsidR="007D7302" w:rsidRPr="007D7302">
        <w:rPr>
          <w:rFonts w:ascii="Times New Roman" w:hAnsi="Times New Roman" w:cs="Times New Roman"/>
          <w:sz w:val="28"/>
          <w:szCs w:val="28"/>
        </w:rPr>
        <w:t xml:space="preserve"> деятельности школьников, способствующ</w:t>
      </w:r>
      <w:r w:rsidR="00E27DF4">
        <w:rPr>
          <w:rFonts w:ascii="Times New Roman" w:hAnsi="Times New Roman" w:cs="Times New Roman"/>
          <w:sz w:val="28"/>
          <w:szCs w:val="28"/>
        </w:rPr>
        <w:t>ей</w:t>
      </w:r>
      <w:r w:rsidR="004E637B">
        <w:rPr>
          <w:rFonts w:ascii="Times New Roman" w:hAnsi="Times New Roman" w:cs="Times New Roman"/>
          <w:sz w:val="28"/>
          <w:szCs w:val="28"/>
        </w:rPr>
        <w:t xml:space="preserve"> повышению мотивации обучающихся к предмету математики</w:t>
      </w:r>
      <w:r w:rsidR="007D7302" w:rsidRPr="007D7302">
        <w:rPr>
          <w:rFonts w:ascii="Times New Roman" w:hAnsi="Times New Roman" w:cs="Times New Roman"/>
          <w:sz w:val="28"/>
          <w:szCs w:val="28"/>
        </w:rPr>
        <w:t>, формирующ</w:t>
      </w:r>
      <w:r w:rsidR="004E637B">
        <w:rPr>
          <w:rFonts w:ascii="Times New Roman" w:hAnsi="Times New Roman" w:cs="Times New Roman"/>
          <w:sz w:val="28"/>
          <w:szCs w:val="28"/>
        </w:rPr>
        <w:t>ей</w:t>
      </w:r>
      <w:r w:rsidR="007D7302" w:rsidRPr="007D7302">
        <w:rPr>
          <w:rFonts w:ascii="Times New Roman" w:hAnsi="Times New Roman" w:cs="Times New Roman"/>
          <w:sz w:val="28"/>
          <w:szCs w:val="28"/>
        </w:rPr>
        <w:t>ся в ходе работы над проектами.</w:t>
      </w:r>
    </w:p>
    <w:p w14:paraId="6DE1D59A" w14:textId="3C29EF0B" w:rsidR="007D7302" w:rsidRDefault="007D7302" w:rsidP="00E714FA">
      <w:pPr>
        <w:pStyle w:val="a4"/>
        <w:spacing w:before="0" w:after="0"/>
        <w:jc w:val="both"/>
        <w:rPr>
          <w:rFonts w:ascii="Times New Roman" w:hAnsi="Times New Roman" w:cs="Times New Roman"/>
          <w:sz w:val="28"/>
          <w:szCs w:val="28"/>
        </w:rPr>
      </w:pPr>
      <w:r w:rsidRPr="007D7302">
        <w:rPr>
          <w:rFonts w:ascii="Times New Roman" w:hAnsi="Times New Roman" w:cs="Times New Roman"/>
          <w:sz w:val="28"/>
          <w:szCs w:val="28"/>
        </w:rPr>
        <w:t xml:space="preserve">Для достижения цели исследования поставлены </w:t>
      </w:r>
      <w:r w:rsidRPr="007D7302">
        <w:rPr>
          <w:rFonts w:ascii="Times New Roman" w:hAnsi="Times New Roman" w:cs="Times New Roman"/>
          <w:bCs/>
          <w:sz w:val="28"/>
          <w:szCs w:val="28"/>
        </w:rPr>
        <w:t>следующие задачи</w:t>
      </w:r>
      <w:r w:rsidRPr="007D7302">
        <w:rPr>
          <w:rFonts w:ascii="Times New Roman" w:hAnsi="Times New Roman" w:cs="Times New Roman"/>
          <w:sz w:val="28"/>
          <w:szCs w:val="28"/>
        </w:rPr>
        <w:t>:</w:t>
      </w:r>
    </w:p>
    <w:p w14:paraId="6D576058" w14:textId="15C3F246" w:rsidR="007D7302" w:rsidRPr="00C6790A" w:rsidRDefault="007D7302" w:rsidP="00E714FA">
      <w:pPr>
        <w:tabs>
          <w:tab w:val="left" w:pos="709"/>
        </w:tabs>
        <w:jc w:val="both"/>
        <w:rPr>
          <w:sz w:val="28"/>
          <w:szCs w:val="28"/>
        </w:rPr>
      </w:pPr>
      <w:r>
        <w:rPr>
          <w:sz w:val="28"/>
          <w:szCs w:val="28"/>
        </w:rPr>
        <w:t>1</w:t>
      </w:r>
      <w:r w:rsidRPr="00C6790A">
        <w:rPr>
          <w:sz w:val="28"/>
          <w:szCs w:val="28"/>
        </w:rPr>
        <w:t>.Определить направления и возможные формы организации учебно-исследовательской и проектной деятельности обучающихся.</w:t>
      </w:r>
    </w:p>
    <w:p w14:paraId="4C1810C5" w14:textId="7A793CB3" w:rsidR="007D7302" w:rsidRPr="00C6790A" w:rsidRDefault="007D7302" w:rsidP="00E714FA">
      <w:pPr>
        <w:tabs>
          <w:tab w:val="left" w:pos="709"/>
        </w:tabs>
        <w:jc w:val="both"/>
        <w:rPr>
          <w:sz w:val="28"/>
          <w:szCs w:val="28"/>
        </w:rPr>
      </w:pPr>
      <w:r>
        <w:rPr>
          <w:sz w:val="28"/>
          <w:szCs w:val="28"/>
        </w:rPr>
        <w:t>2</w:t>
      </w:r>
      <w:r w:rsidRPr="00C6790A">
        <w:rPr>
          <w:sz w:val="28"/>
          <w:szCs w:val="28"/>
        </w:rPr>
        <w:t>.Повысить учебную мотивацию учащихся, интерес к процессу обучения и активного восприятия учебного материала.</w:t>
      </w:r>
    </w:p>
    <w:p w14:paraId="37B3EA6B" w14:textId="0D7D2A14" w:rsidR="007D7302" w:rsidRPr="00C6790A" w:rsidRDefault="007D7302" w:rsidP="00E714FA">
      <w:pPr>
        <w:tabs>
          <w:tab w:val="left" w:pos="709"/>
        </w:tabs>
        <w:jc w:val="both"/>
        <w:rPr>
          <w:sz w:val="28"/>
          <w:szCs w:val="28"/>
        </w:rPr>
      </w:pPr>
      <w:r>
        <w:rPr>
          <w:sz w:val="28"/>
          <w:szCs w:val="28"/>
        </w:rPr>
        <w:t>3</w:t>
      </w:r>
      <w:r w:rsidRPr="00C6790A">
        <w:rPr>
          <w:sz w:val="28"/>
          <w:szCs w:val="28"/>
        </w:rPr>
        <w:t>.Способствовать</w:t>
      </w:r>
      <w:r>
        <w:rPr>
          <w:sz w:val="28"/>
          <w:szCs w:val="28"/>
        </w:rPr>
        <w:t xml:space="preserve"> </w:t>
      </w:r>
      <w:r w:rsidRPr="00C6790A">
        <w:rPr>
          <w:sz w:val="28"/>
          <w:szCs w:val="28"/>
        </w:rPr>
        <w:t>выявлению   наиболее одаренных и талантливых школьников, использование их творческого и интеллектуального потенциала для решения актуальных задач.</w:t>
      </w:r>
    </w:p>
    <w:p w14:paraId="0C34D7FA" w14:textId="193212F7" w:rsidR="007D7302" w:rsidRPr="007633D9" w:rsidRDefault="007D7302" w:rsidP="00E714FA">
      <w:pPr>
        <w:tabs>
          <w:tab w:val="left" w:pos="709"/>
        </w:tabs>
        <w:jc w:val="both"/>
        <w:rPr>
          <w:sz w:val="28"/>
          <w:szCs w:val="28"/>
        </w:rPr>
      </w:pPr>
      <w:r w:rsidRPr="007633D9">
        <w:rPr>
          <w:sz w:val="28"/>
          <w:szCs w:val="28"/>
        </w:rPr>
        <w:t>4.Повысить активность и результативность участия обучающих в различных научно-практических конференциях, конкурсах и олимпиадах.</w:t>
      </w:r>
    </w:p>
    <w:p w14:paraId="3E6FD6A0" w14:textId="506A7747" w:rsidR="007633D9" w:rsidRDefault="00AE066A" w:rsidP="00E714FA">
      <w:pPr>
        <w:shd w:val="clear" w:color="auto" w:fill="FFFFFF"/>
        <w:jc w:val="both"/>
        <w:rPr>
          <w:color w:val="000000"/>
          <w:sz w:val="28"/>
          <w:szCs w:val="28"/>
        </w:rPr>
      </w:pPr>
      <w:r>
        <w:rPr>
          <w:color w:val="000000"/>
          <w:sz w:val="28"/>
          <w:szCs w:val="28"/>
        </w:rPr>
        <w:t xml:space="preserve">  К </w:t>
      </w:r>
      <w:r w:rsidR="007633D9" w:rsidRPr="007633D9">
        <w:rPr>
          <w:color w:val="000000"/>
          <w:sz w:val="28"/>
          <w:szCs w:val="28"/>
        </w:rPr>
        <w:t>проектной деятельности</w:t>
      </w:r>
      <w:r>
        <w:rPr>
          <w:color w:val="000000"/>
          <w:sz w:val="28"/>
          <w:szCs w:val="28"/>
        </w:rPr>
        <w:t xml:space="preserve"> я обратилась в 201</w:t>
      </w:r>
      <w:r w:rsidR="0049524D">
        <w:rPr>
          <w:color w:val="000000"/>
          <w:sz w:val="28"/>
          <w:szCs w:val="28"/>
        </w:rPr>
        <w:t>7</w:t>
      </w:r>
      <w:r>
        <w:rPr>
          <w:color w:val="000000"/>
          <w:sz w:val="28"/>
          <w:szCs w:val="28"/>
        </w:rPr>
        <w:t xml:space="preserve"> году.</w:t>
      </w:r>
      <w:r w:rsidR="007633D9" w:rsidRPr="007633D9">
        <w:rPr>
          <w:color w:val="000000"/>
          <w:sz w:val="28"/>
          <w:szCs w:val="28"/>
        </w:rPr>
        <w:t xml:space="preserve"> </w:t>
      </w:r>
      <w:r>
        <w:rPr>
          <w:color w:val="000000"/>
          <w:sz w:val="28"/>
          <w:szCs w:val="28"/>
        </w:rPr>
        <w:t xml:space="preserve">Моя главная задача была </w:t>
      </w:r>
      <w:r w:rsidR="007633D9" w:rsidRPr="007633D9">
        <w:rPr>
          <w:color w:val="000000"/>
          <w:sz w:val="28"/>
          <w:szCs w:val="28"/>
        </w:rPr>
        <w:t>созда</w:t>
      </w:r>
      <w:r>
        <w:rPr>
          <w:color w:val="000000"/>
          <w:sz w:val="28"/>
          <w:szCs w:val="28"/>
        </w:rPr>
        <w:t>ть</w:t>
      </w:r>
      <w:r w:rsidR="007633D9" w:rsidRPr="007633D9">
        <w:rPr>
          <w:color w:val="000000"/>
          <w:sz w:val="28"/>
          <w:szCs w:val="28"/>
        </w:rPr>
        <w:t xml:space="preserve"> услови</w:t>
      </w:r>
      <w:r>
        <w:rPr>
          <w:color w:val="000000"/>
          <w:sz w:val="28"/>
          <w:szCs w:val="28"/>
        </w:rPr>
        <w:t>я</w:t>
      </w:r>
      <w:r w:rsidR="007633D9" w:rsidRPr="007633D9">
        <w:rPr>
          <w:color w:val="000000"/>
          <w:sz w:val="28"/>
          <w:szCs w:val="28"/>
        </w:rPr>
        <w:t xml:space="preserve"> для п</w:t>
      </w:r>
      <w:r>
        <w:rPr>
          <w:color w:val="000000"/>
          <w:sz w:val="28"/>
          <w:szCs w:val="28"/>
        </w:rPr>
        <w:t>овышения</w:t>
      </w:r>
      <w:r w:rsidR="007633D9" w:rsidRPr="007633D9">
        <w:rPr>
          <w:color w:val="000000"/>
          <w:sz w:val="28"/>
          <w:szCs w:val="28"/>
        </w:rPr>
        <w:t xml:space="preserve"> интересов </w:t>
      </w:r>
      <w:r>
        <w:rPr>
          <w:color w:val="000000"/>
          <w:sz w:val="28"/>
          <w:szCs w:val="28"/>
        </w:rPr>
        <w:t xml:space="preserve">у </w:t>
      </w:r>
      <w:r w:rsidR="007633D9" w:rsidRPr="007633D9">
        <w:rPr>
          <w:color w:val="000000"/>
          <w:sz w:val="28"/>
          <w:szCs w:val="28"/>
        </w:rPr>
        <w:t>детей</w:t>
      </w:r>
      <w:r>
        <w:rPr>
          <w:color w:val="000000"/>
          <w:sz w:val="28"/>
          <w:szCs w:val="28"/>
        </w:rPr>
        <w:t xml:space="preserve"> к предмету.</w:t>
      </w:r>
    </w:p>
    <w:p w14:paraId="533A0AB2" w14:textId="22742E50" w:rsidR="00AE066A" w:rsidRPr="007633D9" w:rsidRDefault="00AE066A" w:rsidP="00E714FA">
      <w:pPr>
        <w:shd w:val="clear" w:color="auto" w:fill="FFFFFF"/>
        <w:jc w:val="both"/>
        <w:rPr>
          <w:rFonts w:ascii="Arial" w:hAnsi="Arial" w:cs="Arial"/>
          <w:color w:val="000000"/>
          <w:sz w:val="28"/>
          <w:szCs w:val="28"/>
        </w:rPr>
      </w:pPr>
      <w:r>
        <w:rPr>
          <w:color w:val="000000"/>
          <w:sz w:val="28"/>
          <w:szCs w:val="28"/>
        </w:rPr>
        <w:t>К выполнению свой задачи я приступила поэтапно.</w:t>
      </w:r>
    </w:p>
    <w:p w14:paraId="10706680" w14:textId="59C03E12" w:rsidR="007633D9" w:rsidRPr="003815C9" w:rsidRDefault="007633D9" w:rsidP="00E714FA">
      <w:pPr>
        <w:jc w:val="both"/>
        <w:rPr>
          <w:b/>
          <w:bCs/>
          <w:sz w:val="28"/>
          <w:szCs w:val="28"/>
        </w:rPr>
      </w:pPr>
      <w:r w:rsidRPr="003815C9">
        <w:rPr>
          <w:b/>
          <w:bCs/>
          <w:sz w:val="28"/>
          <w:szCs w:val="28"/>
        </w:rPr>
        <w:t xml:space="preserve">Первый этап </w:t>
      </w:r>
    </w:p>
    <w:p w14:paraId="69EB607D" w14:textId="53FFD4AA" w:rsidR="003815C9" w:rsidRDefault="003815C9" w:rsidP="00E714FA">
      <w:pPr>
        <w:jc w:val="both"/>
        <w:rPr>
          <w:sz w:val="28"/>
          <w:szCs w:val="28"/>
        </w:rPr>
      </w:pPr>
      <w:r>
        <w:rPr>
          <w:sz w:val="28"/>
          <w:szCs w:val="28"/>
        </w:rPr>
        <w:t xml:space="preserve">     </w:t>
      </w:r>
      <w:r w:rsidR="007633D9">
        <w:rPr>
          <w:sz w:val="28"/>
          <w:szCs w:val="28"/>
        </w:rPr>
        <w:t>В 201</w:t>
      </w:r>
      <w:r w:rsidR="0049524D">
        <w:rPr>
          <w:sz w:val="28"/>
          <w:szCs w:val="28"/>
        </w:rPr>
        <w:t>7</w:t>
      </w:r>
      <w:r w:rsidR="007633D9">
        <w:rPr>
          <w:sz w:val="28"/>
          <w:szCs w:val="28"/>
        </w:rPr>
        <w:t xml:space="preserve"> году я прошла курсы в ВИРО по проектной деятельности. Там я</w:t>
      </w:r>
      <w:r>
        <w:rPr>
          <w:sz w:val="28"/>
          <w:szCs w:val="28"/>
        </w:rPr>
        <w:t xml:space="preserve"> </w:t>
      </w:r>
      <w:r w:rsidR="007633D9">
        <w:rPr>
          <w:sz w:val="28"/>
          <w:szCs w:val="28"/>
        </w:rPr>
        <w:t>узнала</w:t>
      </w:r>
      <w:r>
        <w:rPr>
          <w:sz w:val="28"/>
          <w:szCs w:val="28"/>
        </w:rPr>
        <w:t xml:space="preserve">, </w:t>
      </w:r>
      <w:r w:rsidR="007633D9">
        <w:rPr>
          <w:sz w:val="28"/>
          <w:szCs w:val="28"/>
        </w:rPr>
        <w:t>что такое проект, какие цели и задачи выполняет. И познакомилась с некоторыми проектами.</w:t>
      </w:r>
    </w:p>
    <w:p w14:paraId="5C9F526C" w14:textId="64FB2CB1" w:rsidR="003815C9" w:rsidRPr="003815C9" w:rsidRDefault="003815C9" w:rsidP="00E714FA">
      <w:pPr>
        <w:jc w:val="both"/>
        <w:rPr>
          <w:b/>
          <w:bCs/>
          <w:sz w:val="28"/>
          <w:szCs w:val="28"/>
        </w:rPr>
      </w:pPr>
      <w:r w:rsidRPr="003815C9">
        <w:rPr>
          <w:b/>
          <w:bCs/>
          <w:sz w:val="28"/>
          <w:szCs w:val="28"/>
        </w:rPr>
        <w:t>Второй этап</w:t>
      </w:r>
      <w:r w:rsidR="007633D9" w:rsidRPr="003815C9">
        <w:rPr>
          <w:b/>
          <w:bCs/>
          <w:sz w:val="28"/>
          <w:szCs w:val="28"/>
        </w:rPr>
        <w:t xml:space="preserve"> </w:t>
      </w:r>
    </w:p>
    <w:p w14:paraId="3F1A1C92" w14:textId="719DE229" w:rsidR="007633D9" w:rsidRDefault="0049524D" w:rsidP="00E714FA">
      <w:pPr>
        <w:jc w:val="both"/>
        <w:rPr>
          <w:sz w:val="28"/>
          <w:szCs w:val="28"/>
        </w:rPr>
      </w:pPr>
      <w:r>
        <w:rPr>
          <w:sz w:val="28"/>
          <w:szCs w:val="28"/>
        </w:rPr>
        <w:t xml:space="preserve">      </w:t>
      </w:r>
      <w:r w:rsidR="007633D9">
        <w:rPr>
          <w:sz w:val="28"/>
          <w:szCs w:val="28"/>
        </w:rPr>
        <w:t>Меня эта тема заинтересовала, и я 201</w:t>
      </w:r>
      <w:r>
        <w:rPr>
          <w:sz w:val="28"/>
          <w:szCs w:val="28"/>
        </w:rPr>
        <w:t>7</w:t>
      </w:r>
      <w:r w:rsidR="007633D9">
        <w:rPr>
          <w:sz w:val="28"/>
          <w:szCs w:val="28"/>
        </w:rPr>
        <w:t>-1</w:t>
      </w:r>
      <w:r>
        <w:rPr>
          <w:sz w:val="28"/>
          <w:szCs w:val="28"/>
        </w:rPr>
        <w:t>8</w:t>
      </w:r>
      <w:r w:rsidR="007633D9">
        <w:rPr>
          <w:sz w:val="28"/>
          <w:szCs w:val="28"/>
        </w:rPr>
        <w:t xml:space="preserve"> учебном году разработала программу внеурочной деятельности в 5-6 классах «Основы проектной деятельности».</w:t>
      </w:r>
      <w:r w:rsidR="003815C9">
        <w:rPr>
          <w:sz w:val="28"/>
          <w:szCs w:val="28"/>
        </w:rPr>
        <w:t xml:space="preserve"> Данная программа рассчитана на 1 год (34 часа). Эта</w:t>
      </w:r>
      <w:r w:rsidR="007633D9">
        <w:rPr>
          <w:sz w:val="28"/>
          <w:szCs w:val="28"/>
        </w:rPr>
        <w:t xml:space="preserve"> программа имеет рецензию на муниципальном уровне.</w:t>
      </w:r>
      <w:r w:rsidR="002C6669">
        <w:rPr>
          <w:sz w:val="28"/>
          <w:szCs w:val="28"/>
        </w:rPr>
        <w:t xml:space="preserve"> </w:t>
      </w:r>
      <w:r w:rsidR="005525A1">
        <w:rPr>
          <w:sz w:val="28"/>
          <w:szCs w:val="28"/>
        </w:rPr>
        <w:t>(приложение 1)</w:t>
      </w:r>
      <w:r w:rsidR="00AE066A">
        <w:rPr>
          <w:sz w:val="28"/>
          <w:szCs w:val="28"/>
        </w:rPr>
        <w:t>. В 20</w:t>
      </w:r>
      <w:r w:rsidR="00797767">
        <w:rPr>
          <w:sz w:val="28"/>
          <w:szCs w:val="28"/>
        </w:rPr>
        <w:t xml:space="preserve">19 </w:t>
      </w:r>
      <w:r w:rsidR="00AE066A">
        <w:rPr>
          <w:sz w:val="28"/>
          <w:szCs w:val="28"/>
        </w:rPr>
        <w:t>году я разработала программу по внеурочной деятельности для 9 класса.</w:t>
      </w:r>
      <w:r w:rsidR="00797767">
        <w:rPr>
          <w:sz w:val="28"/>
          <w:szCs w:val="28"/>
        </w:rPr>
        <w:t xml:space="preserve"> </w:t>
      </w:r>
      <w:r w:rsidR="00AE066A">
        <w:rPr>
          <w:sz w:val="28"/>
          <w:szCs w:val="28"/>
        </w:rPr>
        <w:t>Она рассчитана на 1 год (34 часа). Она тоже имеет рецензию на муниципальном уровне</w:t>
      </w:r>
      <w:r w:rsidR="004D3FB4">
        <w:rPr>
          <w:sz w:val="28"/>
          <w:szCs w:val="28"/>
        </w:rPr>
        <w:t xml:space="preserve"> (Приложение 2)</w:t>
      </w:r>
      <w:r w:rsidR="00AE066A">
        <w:rPr>
          <w:sz w:val="28"/>
          <w:szCs w:val="28"/>
        </w:rPr>
        <w:t>.</w:t>
      </w:r>
    </w:p>
    <w:p w14:paraId="60D83A24" w14:textId="17B18E8E" w:rsidR="003815C9" w:rsidRDefault="003815C9" w:rsidP="00E714FA">
      <w:pPr>
        <w:jc w:val="both"/>
        <w:rPr>
          <w:sz w:val="28"/>
          <w:szCs w:val="28"/>
        </w:rPr>
      </w:pPr>
      <w:r>
        <w:rPr>
          <w:sz w:val="28"/>
          <w:szCs w:val="28"/>
        </w:rPr>
        <w:t>Помимо внеурочной деятельности, я начала использовать элементы проектной деятельности на уроках математики. Начинала с краткосрочных проектов.</w:t>
      </w:r>
    </w:p>
    <w:p w14:paraId="70857EB9" w14:textId="1B5A6970" w:rsidR="003815C9" w:rsidRPr="008A46BB" w:rsidRDefault="003815C9" w:rsidP="00E714FA">
      <w:pPr>
        <w:shd w:val="clear" w:color="auto" w:fill="FFFFFF"/>
        <w:tabs>
          <w:tab w:val="left" w:pos="648"/>
        </w:tabs>
        <w:rPr>
          <w:sz w:val="28"/>
          <w:szCs w:val="28"/>
        </w:rPr>
      </w:pPr>
      <w:r w:rsidRPr="003815C9">
        <w:rPr>
          <w:spacing w:val="-2"/>
          <w:sz w:val="28"/>
          <w:szCs w:val="28"/>
        </w:rPr>
        <w:t>Примеры краткосрочных проектов (в рамках изучения программ</w:t>
      </w:r>
      <w:r w:rsidRPr="003815C9">
        <w:rPr>
          <w:spacing w:val="-2"/>
          <w:sz w:val="28"/>
          <w:szCs w:val="28"/>
        </w:rPr>
        <w:softHyphen/>
      </w:r>
      <w:r w:rsidRPr="003815C9">
        <w:rPr>
          <w:sz w:val="28"/>
          <w:szCs w:val="28"/>
        </w:rPr>
        <w:t>ного материала):</w:t>
      </w:r>
    </w:p>
    <w:p w14:paraId="68F801B8" w14:textId="02524ACA" w:rsidR="003815C9" w:rsidRPr="00AE066A" w:rsidRDefault="003815C9" w:rsidP="00E714FA">
      <w:pPr>
        <w:shd w:val="clear" w:color="auto" w:fill="FFFFFF"/>
        <w:rPr>
          <w:bCs/>
          <w:spacing w:val="-1"/>
          <w:sz w:val="28"/>
          <w:szCs w:val="28"/>
        </w:rPr>
      </w:pPr>
      <w:r w:rsidRPr="00AE066A">
        <w:rPr>
          <w:bCs/>
          <w:spacing w:val="-1"/>
          <w:sz w:val="28"/>
          <w:szCs w:val="28"/>
        </w:rPr>
        <w:t>-«Геометрические тела вокруг нас»</w:t>
      </w:r>
      <w:r w:rsidR="008E696F">
        <w:rPr>
          <w:bCs/>
          <w:spacing w:val="-1"/>
          <w:sz w:val="28"/>
          <w:szCs w:val="28"/>
        </w:rPr>
        <w:t xml:space="preserve"> </w:t>
      </w:r>
      <w:r w:rsidR="008A46BB" w:rsidRPr="00AE066A">
        <w:rPr>
          <w:bCs/>
          <w:spacing w:val="-1"/>
          <w:sz w:val="28"/>
          <w:szCs w:val="28"/>
        </w:rPr>
        <w:t xml:space="preserve">(приложение </w:t>
      </w:r>
      <w:r w:rsidR="004D3FB4">
        <w:rPr>
          <w:bCs/>
          <w:spacing w:val="-1"/>
          <w:sz w:val="28"/>
          <w:szCs w:val="28"/>
        </w:rPr>
        <w:t>3</w:t>
      </w:r>
      <w:r w:rsidR="008A46BB" w:rsidRPr="00AE066A">
        <w:rPr>
          <w:bCs/>
          <w:spacing w:val="-1"/>
          <w:sz w:val="28"/>
          <w:szCs w:val="28"/>
        </w:rPr>
        <w:t>)</w:t>
      </w:r>
    </w:p>
    <w:p w14:paraId="0D66EA48" w14:textId="31487C0B" w:rsidR="003815C9" w:rsidRPr="003815C9" w:rsidRDefault="003815C9" w:rsidP="00E714FA">
      <w:pPr>
        <w:shd w:val="clear" w:color="auto" w:fill="FFFFFF"/>
        <w:jc w:val="both"/>
        <w:rPr>
          <w:sz w:val="28"/>
          <w:szCs w:val="28"/>
        </w:rPr>
      </w:pPr>
      <w:r w:rsidRPr="003815C9">
        <w:rPr>
          <w:sz w:val="28"/>
          <w:szCs w:val="28"/>
        </w:rPr>
        <w:lastRenderedPageBreak/>
        <w:t xml:space="preserve">        Чтобы дать возможность детям прикоснуться к геометрии, осуществлен проект по теме «Геометрические тела вокруг нас» для учеников 5-6 классов, целью которого было обеспечить условия для развития творческого мышления, развития познавательной деятельности, формирование умений по применению знаний и </w:t>
      </w:r>
      <w:r w:rsidR="00AE066A">
        <w:rPr>
          <w:sz w:val="28"/>
          <w:szCs w:val="28"/>
        </w:rPr>
        <w:t>способов</w:t>
      </w:r>
      <w:r>
        <w:rPr>
          <w:sz w:val="28"/>
          <w:szCs w:val="28"/>
        </w:rPr>
        <w:t xml:space="preserve"> </w:t>
      </w:r>
      <w:r w:rsidRPr="003815C9">
        <w:rPr>
          <w:sz w:val="28"/>
          <w:szCs w:val="28"/>
        </w:rPr>
        <w:t xml:space="preserve">действий в измененных и новых учебных ситуациях, развитие активности учащихся и пространственного мышления. </w:t>
      </w:r>
    </w:p>
    <w:p w14:paraId="403677FD" w14:textId="6FB3E226" w:rsidR="003815C9" w:rsidRPr="003815C9" w:rsidRDefault="003815C9" w:rsidP="00E714FA">
      <w:pPr>
        <w:ind w:firstLine="357"/>
        <w:jc w:val="both"/>
        <w:rPr>
          <w:sz w:val="28"/>
          <w:szCs w:val="28"/>
        </w:rPr>
      </w:pPr>
      <w:r w:rsidRPr="003815C9">
        <w:rPr>
          <w:sz w:val="28"/>
          <w:szCs w:val="28"/>
        </w:rPr>
        <w:t xml:space="preserve">   Планируемый результат: ученики разрабатывают план</w:t>
      </w:r>
      <w:r>
        <w:rPr>
          <w:sz w:val="28"/>
          <w:szCs w:val="28"/>
        </w:rPr>
        <w:t xml:space="preserve"> детской площадки</w:t>
      </w:r>
      <w:r w:rsidRPr="003815C9">
        <w:rPr>
          <w:sz w:val="28"/>
          <w:szCs w:val="28"/>
        </w:rPr>
        <w:t>, создают его проект и представляют его к</w:t>
      </w:r>
      <w:r w:rsidR="00AE066A">
        <w:rPr>
          <w:sz w:val="28"/>
          <w:szCs w:val="28"/>
        </w:rPr>
        <w:t xml:space="preserve">лассу. (приложение </w:t>
      </w:r>
      <w:r w:rsidR="006F732F">
        <w:rPr>
          <w:sz w:val="28"/>
          <w:szCs w:val="28"/>
        </w:rPr>
        <w:t>4</w:t>
      </w:r>
      <w:r w:rsidR="00AE066A">
        <w:rPr>
          <w:sz w:val="28"/>
          <w:szCs w:val="28"/>
        </w:rPr>
        <w:t>).</w:t>
      </w:r>
    </w:p>
    <w:p w14:paraId="7295D3BE" w14:textId="54BCE508" w:rsidR="00AD2ECC" w:rsidRPr="003815C9" w:rsidRDefault="00AD2ECC" w:rsidP="00E714FA">
      <w:pPr>
        <w:ind w:firstLine="708"/>
        <w:jc w:val="both"/>
        <w:rPr>
          <w:b/>
          <w:bCs/>
          <w:sz w:val="28"/>
          <w:szCs w:val="28"/>
        </w:rPr>
      </w:pPr>
      <w:r w:rsidRPr="00AD2ECC">
        <w:rPr>
          <w:b/>
          <w:bCs/>
          <w:sz w:val="28"/>
          <w:szCs w:val="28"/>
        </w:rPr>
        <w:t>Третий этап.</w:t>
      </w:r>
    </w:p>
    <w:p w14:paraId="13FD72B5" w14:textId="72E814F6" w:rsidR="003815C9" w:rsidRPr="007633D9" w:rsidRDefault="00AD2ECC" w:rsidP="00E714FA">
      <w:pPr>
        <w:jc w:val="both"/>
        <w:rPr>
          <w:sz w:val="28"/>
          <w:szCs w:val="28"/>
        </w:rPr>
      </w:pPr>
      <w:r>
        <w:rPr>
          <w:sz w:val="28"/>
          <w:szCs w:val="28"/>
        </w:rPr>
        <w:t>Работа над долгосрочными проектами.</w:t>
      </w:r>
    </w:p>
    <w:p w14:paraId="29C584EE" w14:textId="3CF6F679" w:rsidR="00AD2ECC" w:rsidRPr="00AD2ECC" w:rsidRDefault="00E714FA" w:rsidP="00E714FA">
      <w:pPr>
        <w:shd w:val="clear" w:color="auto" w:fill="FFFFFF"/>
        <w:tabs>
          <w:tab w:val="left" w:pos="648"/>
        </w:tabs>
        <w:ind w:firstLine="540"/>
        <w:jc w:val="both"/>
        <w:rPr>
          <w:sz w:val="28"/>
          <w:szCs w:val="28"/>
        </w:rPr>
      </w:pPr>
      <w:r w:rsidRPr="00AD2ECC">
        <w:rPr>
          <w:sz w:val="28"/>
          <w:szCs w:val="28"/>
        </w:rPr>
        <w:t xml:space="preserve">Организация и проведение </w:t>
      </w:r>
      <w:r w:rsidRPr="0090167D">
        <w:rPr>
          <w:bCs/>
          <w:sz w:val="28"/>
          <w:szCs w:val="28"/>
        </w:rPr>
        <w:t>долгосрочных</w:t>
      </w:r>
      <w:r w:rsidRPr="00AD2ECC">
        <w:rPr>
          <w:sz w:val="28"/>
          <w:szCs w:val="28"/>
        </w:rPr>
        <w:t xml:space="preserve"> требует обоснованного и разумного подхода с учетом всех ранее выявленных замечаний.</w:t>
      </w:r>
      <w:r>
        <w:rPr>
          <w:sz w:val="28"/>
          <w:szCs w:val="28"/>
        </w:rPr>
        <w:t xml:space="preserve"> </w:t>
      </w:r>
      <w:r w:rsidR="00AD2ECC" w:rsidRPr="00AD2ECC">
        <w:rPr>
          <w:sz w:val="28"/>
          <w:szCs w:val="28"/>
        </w:rPr>
        <w:t>Такие</w:t>
      </w:r>
      <w:r>
        <w:rPr>
          <w:sz w:val="28"/>
          <w:szCs w:val="28"/>
        </w:rPr>
        <w:t xml:space="preserve"> </w:t>
      </w:r>
      <w:r w:rsidR="00AD2ECC" w:rsidRPr="00AD2ECC">
        <w:rPr>
          <w:sz w:val="28"/>
          <w:szCs w:val="28"/>
        </w:rPr>
        <w:t>проекты и, соответственно, уроки не могут проводиться слишком часто, превращаясь в нечто повседневное, - они должны являться праздником знаний, определенные вехи в изучении такой интересной и замечательной науки, какой является математика.</w:t>
      </w:r>
    </w:p>
    <w:p w14:paraId="4E94F499" w14:textId="43786A13" w:rsidR="00F94C58" w:rsidRPr="00AD2ECC" w:rsidRDefault="00AD2ECC" w:rsidP="00E714FA">
      <w:pPr>
        <w:ind w:firstLine="540"/>
        <w:jc w:val="both"/>
        <w:rPr>
          <w:sz w:val="28"/>
          <w:szCs w:val="28"/>
        </w:rPr>
      </w:pPr>
      <w:r w:rsidRPr="00AD2ECC">
        <w:rPr>
          <w:sz w:val="28"/>
          <w:szCs w:val="28"/>
        </w:rPr>
        <w:t>Примеры долгосрочных проектов:</w:t>
      </w:r>
    </w:p>
    <w:p w14:paraId="48C5000F" w14:textId="2F81847B" w:rsidR="00AD2ECC" w:rsidRPr="00F94C58" w:rsidRDefault="00F94C58" w:rsidP="00E714FA">
      <w:pPr>
        <w:shd w:val="clear" w:color="auto" w:fill="FFFFFF"/>
        <w:jc w:val="both"/>
        <w:rPr>
          <w:b/>
          <w:spacing w:val="-1"/>
          <w:sz w:val="28"/>
          <w:szCs w:val="28"/>
        </w:rPr>
      </w:pPr>
      <w:r w:rsidRPr="00F94C58">
        <w:rPr>
          <w:b/>
          <w:spacing w:val="-1"/>
          <w:sz w:val="28"/>
          <w:szCs w:val="28"/>
        </w:rPr>
        <w:t xml:space="preserve">    </w:t>
      </w:r>
      <w:r w:rsidR="00AD2ECC" w:rsidRPr="00F94C58">
        <w:rPr>
          <w:b/>
          <w:spacing w:val="-1"/>
          <w:sz w:val="28"/>
          <w:szCs w:val="28"/>
        </w:rPr>
        <w:t>«</w:t>
      </w:r>
      <w:r w:rsidR="00AD2ECC" w:rsidRPr="00F94C58">
        <w:rPr>
          <w:b/>
          <w:sz w:val="28"/>
          <w:szCs w:val="28"/>
        </w:rPr>
        <w:t>Что есть число?</w:t>
      </w:r>
      <w:r w:rsidR="00AD2ECC" w:rsidRPr="00F94C58">
        <w:rPr>
          <w:b/>
          <w:spacing w:val="-1"/>
          <w:sz w:val="28"/>
          <w:szCs w:val="28"/>
        </w:rPr>
        <w:t>»</w:t>
      </w:r>
    </w:p>
    <w:p w14:paraId="0B046979" w14:textId="7F388141" w:rsidR="00F94C58" w:rsidRDefault="002B6446" w:rsidP="00E714FA">
      <w:pPr>
        <w:jc w:val="both"/>
        <w:rPr>
          <w:sz w:val="28"/>
          <w:szCs w:val="28"/>
        </w:rPr>
      </w:pPr>
      <w:r>
        <w:rPr>
          <w:sz w:val="28"/>
          <w:szCs w:val="28"/>
        </w:rPr>
        <w:t xml:space="preserve">          </w:t>
      </w:r>
      <w:r w:rsidR="00F94C58" w:rsidRPr="006D64B4">
        <w:rPr>
          <w:sz w:val="28"/>
          <w:szCs w:val="28"/>
        </w:rPr>
        <w:t>Перед изучением темы «Натуральные числа», я поставила вопрос детям</w:t>
      </w:r>
      <w:r w:rsidR="006D64B4" w:rsidRPr="006D64B4">
        <w:rPr>
          <w:sz w:val="28"/>
          <w:szCs w:val="28"/>
        </w:rPr>
        <w:t>:</w:t>
      </w:r>
      <w:r>
        <w:rPr>
          <w:sz w:val="28"/>
          <w:szCs w:val="28"/>
        </w:rPr>
        <w:t xml:space="preserve"> «</w:t>
      </w:r>
      <w:r w:rsidR="00F94C58" w:rsidRPr="006D64B4">
        <w:rPr>
          <w:sz w:val="28"/>
          <w:szCs w:val="28"/>
        </w:rPr>
        <w:t>А что есть число?</w:t>
      </w:r>
      <w:r>
        <w:rPr>
          <w:sz w:val="28"/>
          <w:szCs w:val="28"/>
        </w:rPr>
        <w:t xml:space="preserve">» </w:t>
      </w:r>
      <w:r w:rsidR="00F94C58">
        <w:rPr>
          <w:sz w:val="28"/>
          <w:szCs w:val="28"/>
        </w:rPr>
        <w:t xml:space="preserve">Было много разных ответов. И каждый был прав. Ребята задались целью показать разнообразие применения чисел и их необходимость. </w:t>
      </w:r>
    </w:p>
    <w:p w14:paraId="48A024D4" w14:textId="551DFAC3" w:rsidR="00AD2ECC" w:rsidRDefault="00AD2ECC" w:rsidP="00E714FA">
      <w:pPr>
        <w:shd w:val="clear" w:color="auto" w:fill="FFFFFF"/>
        <w:jc w:val="both"/>
        <w:rPr>
          <w:spacing w:val="-2"/>
          <w:sz w:val="28"/>
          <w:szCs w:val="28"/>
        </w:rPr>
      </w:pPr>
      <w:r w:rsidRPr="00AD2ECC">
        <w:rPr>
          <w:spacing w:val="-2"/>
          <w:sz w:val="28"/>
          <w:szCs w:val="28"/>
        </w:rPr>
        <w:t xml:space="preserve">В своей работе </w:t>
      </w:r>
      <w:r>
        <w:rPr>
          <w:spacing w:val="-2"/>
          <w:sz w:val="28"/>
          <w:szCs w:val="28"/>
        </w:rPr>
        <w:t>дети</w:t>
      </w:r>
      <w:r w:rsidRPr="00AD2ECC">
        <w:rPr>
          <w:spacing w:val="-2"/>
          <w:sz w:val="28"/>
          <w:szCs w:val="28"/>
        </w:rPr>
        <w:t xml:space="preserve"> рассмотрел</w:t>
      </w:r>
      <w:r>
        <w:rPr>
          <w:spacing w:val="-2"/>
          <w:sz w:val="28"/>
          <w:szCs w:val="28"/>
        </w:rPr>
        <w:t>и</w:t>
      </w:r>
      <w:r w:rsidRPr="00AD2ECC">
        <w:rPr>
          <w:spacing w:val="-2"/>
          <w:sz w:val="28"/>
          <w:szCs w:val="28"/>
        </w:rPr>
        <w:t xml:space="preserve"> </w:t>
      </w:r>
      <w:r w:rsidRPr="00AD2ECC">
        <w:rPr>
          <w:sz w:val="28"/>
          <w:szCs w:val="28"/>
        </w:rPr>
        <w:t>различные приёмы устного счета.</w:t>
      </w:r>
      <w:r w:rsidRPr="00AD2ECC">
        <w:rPr>
          <w:spacing w:val="-2"/>
          <w:sz w:val="28"/>
          <w:szCs w:val="28"/>
        </w:rPr>
        <w:t xml:space="preserve"> Учащиеся узнали, как возникли числа, какими способами вычислений люди пользовались, как быстро освоить таблицу умножения на 9 на пальцах, как складывать и вычитать двузначные числа в уме</w:t>
      </w:r>
      <w:r>
        <w:rPr>
          <w:spacing w:val="-2"/>
          <w:sz w:val="28"/>
          <w:szCs w:val="28"/>
        </w:rPr>
        <w:t>, что означает их дата рождения</w:t>
      </w:r>
      <w:r w:rsidRPr="00AD2ECC">
        <w:rPr>
          <w:spacing w:val="-2"/>
          <w:sz w:val="28"/>
          <w:szCs w:val="28"/>
        </w:rPr>
        <w:t>.</w:t>
      </w:r>
    </w:p>
    <w:p w14:paraId="71338B01" w14:textId="365203E2" w:rsidR="00F94C58" w:rsidRDefault="00F94C58" w:rsidP="00E714FA">
      <w:pPr>
        <w:ind w:firstLine="708"/>
        <w:jc w:val="both"/>
        <w:rPr>
          <w:sz w:val="28"/>
          <w:szCs w:val="28"/>
        </w:rPr>
      </w:pPr>
      <w:r>
        <w:rPr>
          <w:sz w:val="28"/>
          <w:szCs w:val="28"/>
        </w:rPr>
        <w:t>Продуктом проекта стала презентация, которую мы представили в рамках недели математики, проходящей в</w:t>
      </w:r>
      <w:r w:rsidR="001D4DA0">
        <w:rPr>
          <w:sz w:val="28"/>
          <w:szCs w:val="28"/>
        </w:rPr>
        <w:t xml:space="preserve"> </w:t>
      </w:r>
      <w:r>
        <w:rPr>
          <w:sz w:val="28"/>
          <w:szCs w:val="28"/>
        </w:rPr>
        <w:t>школе.</w:t>
      </w:r>
      <w:r w:rsidR="00E5684A">
        <w:rPr>
          <w:sz w:val="28"/>
          <w:szCs w:val="28"/>
        </w:rPr>
        <w:t xml:space="preserve"> Ссылка на презентацию на Яндекс Диске </w:t>
      </w:r>
      <w:hyperlink r:id="rId8" w:history="1">
        <w:r w:rsidR="00E5684A" w:rsidRPr="00E5684A">
          <w:rPr>
            <w:rStyle w:val="a5"/>
            <w:sz w:val="28"/>
            <w:szCs w:val="28"/>
          </w:rPr>
          <w:t>https://disk.yandex.ru/i/iNJ7l2Pvm93ihA</w:t>
        </w:r>
      </w:hyperlink>
      <w:r w:rsidR="001D4DA0">
        <w:rPr>
          <w:sz w:val="28"/>
          <w:szCs w:val="28"/>
        </w:rPr>
        <w:t xml:space="preserve"> </w:t>
      </w:r>
      <w:r>
        <w:rPr>
          <w:sz w:val="28"/>
          <w:szCs w:val="28"/>
        </w:rPr>
        <w:t xml:space="preserve">(Приложение </w:t>
      </w:r>
      <w:r w:rsidR="006F732F">
        <w:rPr>
          <w:sz w:val="28"/>
          <w:szCs w:val="28"/>
        </w:rPr>
        <w:t>5</w:t>
      </w:r>
      <w:r>
        <w:rPr>
          <w:sz w:val="28"/>
          <w:szCs w:val="28"/>
        </w:rPr>
        <w:t>)</w:t>
      </w:r>
    </w:p>
    <w:p w14:paraId="261B89D0" w14:textId="49C8942B" w:rsidR="008A46BB" w:rsidRPr="00AD2ECC" w:rsidRDefault="00F94C58" w:rsidP="00E714FA">
      <w:pPr>
        <w:shd w:val="clear" w:color="auto" w:fill="FFFFFF"/>
        <w:jc w:val="both"/>
        <w:rPr>
          <w:spacing w:val="-2"/>
          <w:sz w:val="28"/>
          <w:szCs w:val="28"/>
        </w:rPr>
      </w:pPr>
      <w:r>
        <w:rPr>
          <w:spacing w:val="-2"/>
          <w:sz w:val="28"/>
          <w:szCs w:val="28"/>
        </w:rPr>
        <w:t xml:space="preserve">          </w:t>
      </w:r>
      <w:r w:rsidR="008A46BB">
        <w:rPr>
          <w:spacing w:val="-2"/>
          <w:sz w:val="28"/>
          <w:szCs w:val="28"/>
        </w:rPr>
        <w:t>Эту презентацию мы отправили на конкурс презентаций. Она получила диплом 1 степени. (</w:t>
      </w:r>
      <w:r>
        <w:rPr>
          <w:spacing w:val="-2"/>
          <w:sz w:val="28"/>
          <w:szCs w:val="28"/>
        </w:rPr>
        <w:t>п</w:t>
      </w:r>
      <w:r w:rsidR="008A46BB">
        <w:rPr>
          <w:spacing w:val="-2"/>
          <w:sz w:val="28"/>
          <w:szCs w:val="28"/>
        </w:rPr>
        <w:t xml:space="preserve">риложение </w:t>
      </w:r>
      <w:r w:rsidR="006F732F">
        <w:rPr>
          <w:spacing w:val="-2"/>
          <w:sz w:val="28"/>
          <w:szCs w:val="28"/>
        </w:rPr>
        <w:t>6</w:t>
      </w:r>
      <w:r w:rsidR="008A46BB">
        <w:rPr>
          <w:spacing w:val="-2"/>
          <w:sz w:val="28"/>
          <w:szCs w:val="28"/>
        </w:rPr>
        <w:t>).</w:t>
      </w:r>
    </w:p>
    <w:p w14:paraId="42B1A9A3" w14:textId="5AA77F9F" w:rsidR="00AD2ECC" w:rsidRPr="00AD2ECC" w:rsidRDefault="00AD2ECC" w:rsidP="00E714FA">
      <w:pPr>
        <w:shd w:val="clear" w:color="auto" w:fill="FFFFFF"/>
        <w:ind w:firstLine="540"/>
        <w:jc w:val="both"/>
        <w:rPr>
          <w:sz w:val="28"/>
          <w:szCs w:val="28"/>
        </w:rPr>
      </w:pPr>
      <w:r w:rsidRPr="00AD2ECC">
        <w:rPr>
          <w:spacing w:val="-2"/>
          <w:sz w:val="28"/>
          <w:szCs w:val="28"/>
        </w:rPr>
        <w:t>Учащимися проведены исследования «Математика и медицина», «Математика в жизни человека».</w:t>
      </w:r>
    </w:p>
    <w:p w14:paraId="34C5BD23" w14:textId="3EE92FD7" w:rsidR="00AD2ECC" w:rsidRDefault="00AD2ECC" w:rsidP="00E714FA">
      <w:pPr>
        <w:shd w:val="clear" w:color="auto" w:fill="FFFFFF"/>
        <w:ind w:firstLine="540"/>
        <w:jc w:val="both"/>
        <w:rPr>
          <w:sz w:val="28"/>
          <w:szCs w:val="28"/>
        </w:rPr>
      </w:pPr>
      <w:r w:rsidRPr="00AD2ECC">
        <w:rPr>
          <w:sz w:val="28"/>
          <w:szCs w:val="28"/>
        </w:rPr>
        <w:t>В проекте учащиеся применяют знания не только математики, обращаются к статистическим расчётам, которые очень актуальны в практическом применении математических знаний и в настоящее время вызы</w:t>
      </w:r>
      <w:r w:rsidRPr="00AD2ECC">
        <w:rPr>
          <w:sz w:val="28"/>
          <w:szCs w:val="28"/>
        </w:rPr>
        <w:softHyphen/>
        <w:t>вают интерес у школьников. Учащимися подготовлены</w:t>
      </w:r>
      <w:r w:rsidR="006F732F">
        <w:rPr>
          <w:sz w:val="28"/>
          <w:szCs w:val="28"/>
        </w:rPr>
        <w:t xml:space="preserve"> </w:t>
      </w:r>
      <w:r w:rsidRPr="00AD2ECC">
        <w:rPr>
          <w:sz w:val="28"/>
          <w:szCs w:val="28"/>
        </w:rPr>
        <w:t>буклеты</w:t>
      </w:r>
      <w:r w:rsidR="00F94C58">
        <w:rPr>
          <w:sz w:val="28"/>
          <w:szCs w:val="28"/>
        </w:rPr>
        <w:t xml:space="preserve"> (приложение </w:t>
      </w:r>
      <w:r w:rsidR="006F732F">
        <w:rPr>
          <w:sz w:val="28"/>
          <w:szCs w:val="28"/>
        </w:rPr>
        <w:t>7</w:t>
      </w:r>
      <w:r w:rsidR="00F94C58">
        <w:rPr>
          <w:sz w:val="28"/>
          <w:szCs w:val="28"/>
        </w:rPr>
        <w:t>)</w:t>
      </w:r>
      <w:r w:rsidRPr="00AD2ECC">
        <w:rPr>
          <w:sz w:val="28"/>
          <w:szCs w:val="28"/>
        </w:rPr>
        <w:t>.</w:t>
      </w:r>
    </w:p>
    <w:p w14:paraId="6C1A1E94" w14:textId="1B397B88" w:rsidR="00F94C58" w:rsidRDefault="00F94C58" w:rsidP="00E714FA">
      <w:pPr>
        <w:tabs>
          <w:tab w:val="left" w:pos="709"/>
        </w:tabs>
        <w:jc w:val="both"/>
        <w:rPr>
          <w:sz w:val="28"/>
          <w:szCs w:val="28"/>
        </w:rPr>
      </w:pPr>
      <w:r>
        <w:rPr>
          <w:sz w:val="28"/>
          <w:szCs w:val="28"/>
        </w:rPr>
        <w:t xml:space="preserve">       Начиная с 2018 года начинаем участвовать в научно-практических конференциях, посвящённых знаменитым учёным-математикам Владимирской области. Три года подряд становимся победителями муниципальных этапов. Со своими проектами участвуем на региональном уровне. В 2020 году стали призёрами регионального этапа. (Приложение </w:t>
      </w:r>
      <w:r w:rsidR="006F732F">
        <w:rPr>
          <w:sz w:val="28"/>
          <w:szCs w:val="28"/>
        </w:rPr>
        <w:t>8</w:t>
      </w:r>
      <w:r>
        <w:rPr>
          <w:sz w:val="28"/>
          <w:szCs w:val="28"/>
        </w:rPr>
        <w:t>)</w:t>
      </w:r>
    </w:p>
    <w:p w14:paraId="103748F1" w14:textId="7BBC3AF2" w:rsidR="00AD2ECC" w:rsidRPr="00AD2ECC" w:rsidRDefault="0090167D" w:rsidP="00E714FA">
      <w:pPr>
        <w:jc w:val="both"/>
        <w:rPr>
          <w:sz w:val="28"/>
          <w:szCs w:val="28"/>
        </w:rPr>
      </w:pPr>
      <w:r>
        <w:rPr>
          <w:sz w:val="28"/>
          <w:szCs w:val="28"/>
        </w:rPr>
        <w:t xml:space="preserve">       </w:t>
      </w:r>
      <w:r w:rsidR="00AD2ECC" w:rsidRPr="00AD2ECC">
        <w:rPr>
          <w:sz w:val="28"/>
          <w:szCs w:val="28"/>
        </w:rPr>
        <w:t xml:space="preserve">Выполнение проектных заданий и участие в проекте позволяет учащимся видеть практическую пользу изучаемого предмета. </w:t>
      </w:r>
    </w:p>
    <w:p w14:paraId="33F5F61B" w14:textId="02E521D6" w:rsidR="00AD2ECC" w:rsidRPr="00AD2ECC" w:rsidRDefault="00AD2ECC" w:rsidP="00E714FA">
      <w:pPr>
        <w:jc w:val="both"/>
        <w:rPr>
          <w:sz w:val="28"/>
          <w:szCs w:val="28"/>
        </w:rPr>
      </w:pPr>
      <w:r w:rsidRPr="00AD2ECC">
        <w:rPr>
          <w:sz w:val="28"/>
          <w:szCs w:val="28"/>
        </w:rPr>
        <w:lastRenderedPageBreak/>
        <w:t xml:space="preserve">      Таким образом, я добилась нескольких целей:</w:t>
      </w:r>
    </w:p>
    <w:p w14:paraId="5D4E1CA2" w14:textId="1048F2E8" w:rsidR="00AD2ECC" w:rsidRPr="00AD2ECC" w:rsidRDefault="00AD2ECC" w:rsidP="00E714FA">
      <w:pPr>
        <w:jc w:val="both"/>
        <w:rPr>
          <w:sz w:val="28"/>
          <w:szCs w:val="28"/>
        </w:rPr>
      </w:pPr>
      <w:r>
        <w:rPr>
          <w:sz w:val="28"/>
          <w:szCs w:val="28"/>
        </w:rPr>
        <w:t>-</w:t>
      </w:r>
      <w:r w:rsidRPr="00AD2ECC">
        <w:rPr>
          <w:sz w:val="28"/>
          <w:szCs w:val="28"/>
        </w:rPr>
        <w:t xml:space="preserve">во время работы над </w:t>
      </w:r>
      <w:r w:rsidRPr="006D64B4">
        <w:rPr>
          <w:sz w:val="28"/>
          <w:szCs w:val="28"/>
        </w:rPr>
        <w:t xml:space="preserve">проектами </w:t>
      </w:r>
      <w:r w:rsidR="006D64B4" w:rsidRPr="006D64B4">
        <w:rPr>
          <w:sz w:val="28"/>
          <w:szCs w:val="28"/>
        </w:rPr>
        <w:t>обучающиеся</w:t>
      </w:r>
      <w:r w:rsidRPr="006D64B4">
        <w:rPr>
          <w:sz w:val="28"/>
          <w:szCs w:val="28"/>
        </w:rPr>
        <w:t xml:space="preserve"> </w:t>
      </w:r>
      <w:r w:rsidRPr="00AD2ECC">
        <w:rPr>
          <w:sz w:val="28"/>
          <w:szCs w:val="28"/>
        </w:rPr>
        <w:t>смогли узнать много нового и познакомить с новыми и интересными сведениями и фактами своих товарищей;</w:t>
      </w:r>
    </w:p>
    <w:p w14:paraId="18AD58FB" w14:textId="31349B48" w:rsidR="00AD2ECC" w:rsidRPr="00AD2ECC" w:rsidRDefault="008508EE" w:rsidP="00E714FA">
      <w:pPr>
        <w:jc w:val="both"/>
        <w:rPr>
          <w:sz w:val="28"/>
          <w:szCs w:val="28"/>
        </w:rPr>
      </w:pPr>
      <w:r>
        <w:rPr>
          <w:sz w:val="28"/>
          <w:szCs w:val="28"/>
        </w:rPr>
        <w:t>-</w:t>
      </w:r>
      <w:r w:rsidR="00AD2ECC" w:rsidRPr="00AD2ECC">
        <w:rPr>
          <w:sz w:val="28"/>
          <w:szCs w:val="28"/>
        </w:rPr>
        <w:t>школьники учились работать с дополнительной литературой и занимались поиском новой информации в Интернете;</w:t>
      </w:r>
    </w:p>
    <w:p w14:paraId="4D3B5EC3" w14:textId="5B70AB87" w:rsidR="00AD2ECC" w:rsidRPr="00AD2ECC" w:rsidRDefault="008508EE" w:rsidP="00E714FA">
      <w:pPr>
        <w:jc w:val="both"/>
        <w:rPr>
          <w:sz w:val="28"/>
          <w:szCs w:val="28"/>
        </w:rPr>
      </w:pPr>
      <w:r>
        <w:rPr>
          <w:sz w:val="28"/>
          <w:szCs w:val="28"/>
        </w:rPr>
        <w:t>-</w:t>
      </w:r>
      <w:r w:rsidR="00AD2ECC" w:rsidRPr="00AD2ECC">
        <w:rPr>
          <w:sz w:val="28"/>
          <w:szCs w:val="28"/>
        </w:rPr>
        <w:t>учились грамотно и эстетично готовить продукты проекта: презентации, доклады, рефераты, творческие работы</w:t>
      </w:r>
      <w:r w:rsidR="00B328CE">
        <w:rPr>
          <w:sz w:val="28"/>
          <w:szCs w:val="28"/>
        </w:rPr>
        <w:t>;</w:t>
      </w:r>
    </w:p>
    <w:p w14:paraId="79AF46E9" w14:textId="0FE392E7" w:rsidR="00AD2ECC" w:rsidRPr="00AD2ECC" w:rsidRDefault="008508EE" w:rsidP="00E714FA">
      <w:pPr>
        <w:jc w:val="both"/>
        <w:rPr>
          <w:sz w:val="28"/>
          <w:szCs w:val="28"/>
        </w:rPr>
      </w:pPr>
      <w:r>
        <w:rPr>
          <w:sz w:val="28"/>
          <w:szCs w:val="28"/>
        </w:rPr>
        <w:t>-</w:t>
      </w:r>
      <w:r w:rsidR="00AD2ECC" w:rsidRPr="00AD2ECC">
        <w:rPr>
          <w:sz w:val="28"/>
          <w:szCs w:val="28"/>
        </w:rPr>
        <w:t>воспитывали в себе умение слушать товарищей и оценивать другие проекты (некоторые из этих проектов оказались более глубокими и содержательными по сравнению с собственными проектами), что немаловажно;</w:t>
      </w:r>
    </w:p>
    <w:p w14:paraId="5440644F" w14:textId="28875DA5" w:rsidR="00AD2ECC" w:rsidRPr="00AD2ECC" w:rsidRDefault="008508EE" w:rsidP="00E714FA">
      <w:pPr>
        <w:jc w:val="both"/>
        <w:rPr>
          <w:sz w:val="28"/>
          <w:szCs w:val="28"/>
        </w:rPr>
      </w:pPr>
      <w:r>
        <w:rPr>
          <w:sz w:val="28"/>
          <w:szCs w:val="28"/>
        </w:rPr>
        <w:t>-</w:t>
      </w:r>
      <w:r w:rsidR="00AD2ECC" w:rsidRPr="00AD2ECC">
        <w:rPr>
          <w:sz w:val="28"/>
          <w:szCs w:val="28"/>
        </w:rPr>
        <w:t>развили интерес к проектной деятельности;</w:t>
      </w:r>
    </w:p>
    <w:p w14:paraId="45551AB8" w14:textId="6C203F7B" w:rsidR="00AD2ECC" w:rsidRPr="00AD2ECC" w:rsidRDefault="008508EE" w:rsidP="00E714FA">
      <w:pPr>
        <w:jc w:val="both"/>
        <w:rPr>
          <w:sz w:val="28"/>
          <w:szCs w:val="28"/>
        </w:rPr>
      </w:pPr>
      <w:r>
        <w:rPr>
          <w:sz w:val="28"/>
          <w:szCs w:val="28"/>
        </w:rPr>
        <w:t>-</w:t>
      </w:r>
      <w:r w:rsidR="00AD2ECC" w:rsidRPr="00AD2ECC">
        <w:rPr>
          <w:sz w:val="28"/>
          <w:szCs w:val="28"/>
        </w:rPr>
        <w:t>учились работать в коллективе;</w:t>
      </w:r>
    </w:p>
    <w:p w14:paraId="6CEECD86" w14:textId="1DB52183" w:rsidR="00AD2ECC" w:rsidRPr="00AD2ECC" w:rsidRDefault="008508EE" w:rsidP="00E714FA">
      <w:pPr>
        <w:jc w:val="both"/>
        <w:rPr>
          <w:sz w:val="28"/>
          <w:szCs w:val="28"/>
        </w:rPr>
      </w:pPr>
      <w:r>
        <w:rPr>
          <w:sz w:val="28"/>
          <w:szCs w:val="28"/>
        </w:rPr>
        <w:t>-</w:t>
      </w:r>
      <w:r w:rsidR="00AD2ECC" w:rsidRPr="00AD2ECC">
        <w:rPr>
          <w:sz w:val="28"/>
          <w:szCs w:val="28"/>
        </w:rPr>
        <w:t>научились самостоятельно планировать свою деятельность.</w:t>
      </w:r>
    </w:p>
    <w:p w14:paraId="40B646F6" w14:textId="08999964" w:rsidR="00AD2ECC" w:rsidRPr="00AD2ECC" w:rsidRDefault="00AD2ECC" w:rsidP="00E714FA">
      <w:pPr>
        <w:jc w:val="both"/>
        <w:rPr>
          <w:sz w:val="28"/>
          <w:szCs w:val="28"/>
        </w:rPr>
      </w:pPr>
      <w:r w:rsidRPr="00AD2ECC">
        <w:rPr>
          <w:sz w:val="28"/>
          <w:szCs w:val="28"/>
        </w:rPr>
        <w:t xml:space="preserve">       Во время подготовки проектов к защите школьники научились использовать не только дополнительную литературу и возможности Интернета, но и такие современные компьютерные программы, как</w:t>
      </w:r>
    </w:p>
    <w:p w14:paraId="2BCD17A5" w14:textId="77777777" w:rsidR="00AD2ECC" w:rsidRPr="00AD2ECC" w:rsidRDefault="00AD2ECC" w:rsidP="00E714FA">
      <w:pPr>
        <w:numPr>
          <w:ilvl w:val="0"/>
          <w:numId w:val="8"/>
        </w:numPr>
        <w:ind w:left="0"/>
        <w:jc w:val="both"/>
        <w:rPr>
          <w:sz w:val="28"/>
          <w:szCs w:val="28"/>
        </w:rPr>
      </w:pPr>
      <w:r w:rsidRPr="00AD2ECC">
        <w:rPr>
          <w:sz w:val="28"/>
          <w:szCs w:val="28"/>
        </w:rPr>
        <w:t>программа</w:t>
      </w:r>
      <w:r w:rsidRPr="00AD2ECC">
        <w:rPr>
          <w:sz w:val="28"/>
          <w:szCs w:val="28"/>
          <w:lang w:val="en-US"/>
        </w:rPr>
        <w:t xml:space="preserve"> Microsoft Power Point</w:t>
      </w:r>
    </w:p>
    <w:p w14:paraId="7610EB55" w14:textId="77777777" w:rsidR="00AD2ECC" w:rsidRPr="00AD2ECC" w:rsidRDefault="00AD2ECC" w:rsidP="00E714FA">
      <w:pPr>
        <w:numPr>
          <w:ilvl w:val="0"/>
          <w:numId w:val="8"/>
        </w:numPr>
        <w:ind w:left="0"/>
        <w:jc w:val="both"/>
        <w:rPr>
          <w:sz w:val="28"/>
          <w:szCs w:val="28"/>
          <w:lang w:val="en-US"/>
        </w:rPr>
      </w:pPr>
      <w:r w:rsidRPr="00AD2ECC">
        <w:rPr>
          <w:sz w:val="28"/>
          <w:szCs w:val="28"/>
        </w:rPr>
        <w:t>программа</w:t>
      </w:r>
      <w:r w:rsidRPr="00AD2ECC">
        <w:rPr>
          <w:sz w:val="28"/>
          <w:szCs w:val="28"/>
          <w:lang w:val="en-US"/>
        </w:rPr>
        <w:t xml:space="preserve"> Microsoft Word</w:t>
      </w:r>
    </w:p>
    <w:p w14:paraId="02210648" w14:textId="77777777" w:rsidR="00AD2ECC" w:rsidRPr="00AD2ECC" w:rsidRDefault="00AD2ECC" w:rsidP="00E714FA">
      <w:pPr>
        <w:numPr>
          <w:ilvl w:val="0"/>
          <w:numId w:val="8"/>
        </w:numPr>
        <w:ind w:left="0"/>
        <w:jc w:val="both"/>
        <w:rPr>
          <w:sz w:val="28"/>
          <w:szCs w:val="28"/>
          <w:lang w:val="en-US"/>
        </w:rPr>
      </w:pPr>
      <w:r w:rsidRPr="00AD2ECC">
        <w:rPr>
          <w:sz w:val="28"/>
          <w:szCs w:val="28"/>
        </w:rPr>
        <w:t>коллекции картинок</w:t>
      </w:r>
      <w:r w:rsidRPr="00AD2ECC">
        <w:rPr>
          <w:sz w:val="28"/>
          <w:szCs w:val="28"/>
          <w:lang w:val="en-US"/>
        </w:rPr>
        <w:t xml:space="preserve"> Microsoft Word</w:t>
      </w:r>
    </w:p>
    <w:p w14:paraId="47FAA8EF" w14:textId="77777777" w:rsidR="00AD2ECC" w:rsidRPr="00AD2ECC" w:rsidRDefault="00AD2ECC" w:rsidP="00E714FA">
      <w:pPr>
        <w:numPr>
          <w:ilvl w:val="0"/>
          <w:numId w:val="8"/>
        </w:numPr>
        <w:ind w:left="0"/>
        <w:jc w:val="both"/>
        <w:rPr>
          <w:sz w:val="28"/>
          <w:szCs w:val="28"/>
        </w:rPr>
      </w:pPr>
      <w:r w:rsidRPr="00AD2ECC">
        <w:rPr>
          <w:sz w:val="28"/>
          <w:szCs w:val="28"/>
        </w:rPr>
        <w:t>программа</w:t>
      </w:r>
      <w:r w:rsidRPr="00AD2ECC">
        <w:rPr>
          <w:sz w:val="28"/>
          <w:szCs w:val="28"/>
          <w:lang w:val="en-US"/>
        </w:rPr>
        <w:t xml:space="preserve"> Microsoft Excel</w:t>
      </w:r>
    </w:p>
    <w:p w14:paraId="20531C03" w14:textId="087045EC" w:rsidR="00AD2ECC" w:rsidRPr="00B328CE" w:rsidRDefault="00AD2ECC" w:rsidP="00E714FA">
      <w:pPr>
        <w:numPr>
          <w:ilvl w:val="0"/>
          <w:numId w:val="8"/>
        </w:numPr>
        <w:ind w:left="0"/>
        <w:jc w:val="both"/>
        <w:rPr>
          <w:sz w:val="28"/>
          <w:szCs w:val="28"/>
          <w:lang w:val="en-US"/>
        </w:rPr>
      </w:pPr>
      <w:r w:rsidRPr="00AD2ECC">
        <w:rPr>
          <w:sz w:val="28"/>
          <w:szCs w:val="28"/>
        </w:rPr>
        <w:t>программа</w:t>
      </w:r>
      <w:r w:rsidRPr="00AD2ECC">
        <w:rPr>
          <w:sz w:val="28"/>
          <w:szCs w:val="28"/>
          <w:lang w:val="en-US"/>
        </w:rPr>
        <w:t xml:space="preserve"> Microsoft Paint</w:t>
      </w:r>
      <w:r w:rsidR="00B328CE">
        <w:rPr>
          <w:sz w:val="28"/>
          <w:szCs w:val="28"/>
        </w:rPr>
        <w:t>.</w:t>
      </w:r>
    </w:p>
    <w:p w14:paraId="39B8A577" w14:textId="77777777" w:rsidR="008508EE" w:rsidRPr="00AD2ECC" w:rsidRDefault="008508EE" w:rsidP="00E714FA">
      <w:pPr>
        <w:jc w:val="both"/>
        <w:rPr>
          <w:sz w:val="28"/>
          <w:szCs w:val="28"/>
          <w:lang w:val="en-US"/>
        </w:rPr>
      </w:pPr>
    </w:p>
    <w:p w14:paraId="526A7C4E" w14:textId="35C38BC2" w:rsidR="008508EE" w:rsidRDefault="005E10D9" w:rsidP="00E714FA">
      <w:pPr>
        <w:spacing w:line="360" w:lineRule="auto"/>
        <w:jc w:val="center"/>
        <w:rPr>
          <w:b/>
          <w:sz w:val="28"/>
          <w:szCs w:val="28"/>
        </w:rPr>
      </w:pPr>
      <w:r>
        <w:rPr>
          <w:b/>
          <w:sz w:val="28"/>
          <w:szCs w:val="28"/>
        </w:rPr>
        <w:t>8</w:t>
      </w:r>
      <w:r w:rsidR="008508EE" w:rsidRPr="00C6790A">
        <w:rPr>
          <w:b/>
          <w:sz w:val="28"/>
          <w:szCs w:val="28"/>
        </w:rPr>
        <w:t>.Результативность опыта</w:t>
      </w:r>
      <w:r w:rsidR="008508EE">
        <w:rPr>
          <w:b/>
          <w:sz w:val="28"/>
          <w:szCs w:val="28"/>
        </w:rPr>
        <w:t>.</w:t>
      </w:r>
    </w:p>
    <w:p w14:paraId="5D05EC3A" w14:textId="1B84DBAC" w:rsidR="001F5C3E" w:rsidRPr="001F5C3E" w:rsidRDefault="001F5C3E" w:rsidP="00E714FA">
      <w:pPr>
        <w:ind w:firstLine="567"/>
        <w:jc w:val="both"/>
        <w:rPr>
          <w:rFonts w:eastAsia="Calibri"/>
          <w:sz w:val="28"/>
          <w:szCs w:val="28"/>
          <w:lang w:eastAsia="en-US"/>
        </w:rPr>
      </w:pPr>
      <w:r w:rsidRPr="001F5C3E">
        <w:rPr>
          <w:rFonts w:eastAsia="Calibri"/>
          <w:sz w:val="28"/>
          <w:szCs w:val="28"/>
          <w:lang w:eastAsia="en-US"/>
        </w:rPr>
        <w:t>Критери</w:t>
      </w:r>
      <w:r>
        <w:rPr>
          <w:rFonts w:eastAsia="Calibri"/>
          <w:sz w:val="28"/>
          <w:szCs w:val="28"/>
          <w:lang w:eastAsia="en-US"/>
        </w:rPr>
        <w:t>и</w:t>
      </w:r>
      <w:r w:rsidRPr="001F5C3E">
        <w:rPr>
          <w:rFonts w:eastAsia="Calibri"/>
          <w:sz w:val="28"/>
          <w:szCs w:val="28"/>
          <w:lang w:eastAsia="en-US"/>
        </w:rPr>
        <w:t xml:space="preserve"> результативности опыта </w:t>
      </w:r>
      <w:r w:rsidRPr="001F5C3E">
        <w:rPr>
          <w:rFonts w:eastAsia="Calibri"/>
          <w:sz w:val="28"/>
          <w:szCs w:val="28"/>
          <w:lang w:eastAsia="ar-SA"/>
        </w:rPr>
        <w:t>для повышения мотивации к изучению математики</w:t>
      </w:r>
      <w:r w:rsidRPr="001F5C3E">
        <w:rPr>
          <w:rFonts w:eastAsia="Calibri"/>
          <w:sz w:val="28"/>
          <w:szCs w:val="28"/>
          <w:lang w:eastAsia="en-US"/>
        </w:rPr>
        <w:t>:</w:t>
      </w:r>
    </w:p>
    <w:p w14:paraId="474449D5" w14:textId="1EC8E1A3" w:rsidR="001F5C3E" w:rsidRPr="001F5C3E" w:rsidRDefault="001F5C3E" w:rsidP="00E714FA">
      <w:pPr>
        <w:numPr>
          <w:ilvl w:val="0"/>
          <w:numId w:val="25"/>
        </w:numPr>
        <w:ind w:left="0"/>
        <w:jc w:val="both"/>
        <w:rPr>
          <w:rFonts w:eastAsia="Calibri"/>
          <w:sz w:val="28"/>
          <w:szCs w:val="28"/>
          <w:lang w:eastAsia="en-US"/>
        </w:rPr>
      </w:pPr>
      <w:r w:rsidRPr="001F5C3E">
        <w:rPr>
          <w:rFonts w:eastAsia="Calibri"/>
          <w:sz w:val="28"/>
          <w:szCs w:val="28"/>
          <w:lang w:eastAsia="en-US"/>
        </w:rPr>
        <w:t>качество знаний обучающихся по предмет</w:t>
      </w:r>
      <w:r>
        <w:rPr>
          <w:rFonts w:eastAsia="Calibri"/>
          <w:sz w:val="28"/>
          <w:szCs w:val="28"/>
          <w:lang w:eastAsia="en-US"/>
        </w:rPr>
        <w:t xml:space="preserve">у </w:t>
      </w:r>
      <w:r w:rsidRPr="001F5C3E">
        <w:rPr>
          <w:rFonts w:eastAsia="Calibri"/>
          <w:sz w:val="28"/>
          <w:szCs w:val="28"/>
          <w:lang w:eastAsia="en-US"/>
        </w:rPr>
        <w:t>«Математика»;</w:t>
      </w:r>
    </w:p>
    <w:p w14:paraId="21D14546" w14:textId="48AB1ECE" w:rsidR="001F5C3E" w:rsidRPr="001F5C3E" w:rsidRDefault="001F5C3E" w:rsidP="00E714FA">
      <w:pPr>
        <w:numPr>
          <w:ilvl w:val="0"/>
          <w:numId w:val="25"/>
        </w:numPr>
        <w:ind w:left="0"/>
        <w:jc w:val="both"/>
        <w:rPr>
          <w:rFonts w:eastAsia="Calibri"/>
          <w:sz w:val="28"/>
          <w:szCs w:val="28"/>
          <w:lang w:eastAsia="en-US"/>
        </w:rPr>
      </w:pPr>
      <w:r w:rsidRPr="001F5C3E">
        <w:rPr>
          <w:rFonts w:eastAsia="Calibri"/>
          <w:sz w:val="28"/>
          <w:szCs w:val="28"/>
          <w:lang w:eastAsia="en-US"/>
        </w:rPr>
        <w:t xml:space="preserve">достижения обучающихся при участии в </w:t>
      </w:r>
      <w:r>
        <w:rPr>
          <w:rFonts w:eastAsia="Calibri"/>
          <w:sz w:val="28"/>
          <w:szCs w:val="28"/>
          <w:lang w:eastAsia="en-US"/>
        </w:rPr>
        <w:t xml:space="preserve">конференциях, конкурсах, олимпиад различных уровней. </w:t>
      </w:r>
    </w:p>
    <w:p w14:paraId="62039B57" w14:textId="49E4A623" w:rsidR="001F5C3E" w:rsidRPr="001F5C3E" w:rsidRDefault="001F5C3E" w:rsidP="00E714FA">
      <w:pPr>
        <w:numPr>
          <w:ilvl w:val="0"/>
          <w:numId w:val="25"/>
        </w:numPr>
        <w:ind w:left="0"/>
        <w:jc w:val="both"/>
        <w:rPr>
          <w:rFonts w:eastAsia="Calibri"/>
          <w:sz w:val="28"/>
          <w:szCs w:val="28"/>
          <w:lang w:eastAsia="en-US"/>
        </w:rPr>
      </w:pPr>
      <w:r w:rsidRPr="001F5C3E">
        <w:rPr>
          <w:rFonts w:eastAsia="Calibri"/>
          <w:sz w:val="28"/>
          <w:szCs w:val="28"/>
          <w:lang w:eastAsia="en-US"/>
        </w:rPr>
        <w:t>оценка роста мотивации к изучению математики</w:t>
      </w:r>
      <w:r>
        <w:rPr>
          <w:rFonts w:eastAsia="Calibri"/>
          <w:sz w:val="28"/>
          <w:szCs w:val="28"/>
          <w:lang w:eastAsia="en-US"/>
        </w:rPr>
        <w:t>.</w:t>
      </w:r>
    </w:p>
    <w:p w14:paraId="4AEA7DA9" w14:textId="72CF31C1" w:rsidR="008508EE" w:rsidRPr="00B328CE" w:rsidRDefault="00E714FA" w:rsidP="00E714FA">
      <w:pPr>
        <w:jc w:val="both"/>
        <w:rPr>
          <w:b/>
          <w:sz w:val="28"/>
          <w:szCs w:val="28"/>
        </w:rPr>
      </w:pPr>
      <w:r>
        <w:rPr>
          <w:sz w:val="28"/>
          <w:szCs w:val="28"/>
        </w:rPr>
        <w:t xml:space="preserve">      </w:t>
      </w:r>
      <w:r w:rsidR="00B328CE">
        <w:rPr>
          <w:sz w:val="28"/>
          <w:szCs w:val="28"/>
        </w:rPr>
        <w:t>Показатели</w:t>
      </w:r>
      <w:r w:rsidR="008508EE" w:rsidRPr="00C6790A">
        <w:rPr>
          <w:sz w:val="28"/>
          <w:szCs w:val="28"/>
        </w:rPr>
        <w:t xml:space="preserve"> результативности опыта по организации</w:t>
      </w:r>
      <w:r w:rsidR="004D3FB4">
        <w:rPr>
          <w:sz w:val="28"/>
          <w:szCs w:val="28"/>
        </w:rPr>
        <w:t xml:space="preserve"> </w:t>
      </w:r>
      <w:r w:rsidR="008508EE" w:rsidRPr="00C6790A">
        <w:rPr>
          <w:sz w:val="28"/>
          <w:szCs w:val="28"/>
        </w:rPr>
        <w:t>исследовательской</w:t>
      </w:r>
      <w:r w:rsidR="004D3FB4">
        <w:rPr>
          <w:sz w:val="28"/>
          <w:szCs w:val="28"/>
        </w:rPr>
        <w:t xml:space="preserve"> </w:t>
      </w:r>
      <w:r w:rsidR="008508EE" w:rsidRPr="00C6790A">
        <w:rPr>
          <w:sz w:val="28"/>
          <w:szCs w:val="28"/>
        </w:rPr>
        <w:t xml:space="preserve">и проектной   деятельности </w:t>
      </w:r>
      <w:r w:rsidR="004D3FB4">
        <w:rPr>
          <w:sz w:val="28"/>
          <w:szCs w:val="28"/>
        </w:rPr>
        <w:t>о</w:t>
      </w:r>
      <w:r w:rsidR="00B328CE">
        <w:rPr>
          <w:sz w:val="28"/>
          <w:szCs w:val="28"/>
        </w:rPr>
        <w:t>бучающихся:</w:t>
      </w:r>
    </w:p>
    <w:p w14:paraId="20E38BD2" w14:textId="3A3C1CB4" w:rsidR="008508EE" w:rsidRPr="00C6790A" w:rsidRDefault="001F5C3E" w:rsidP="00E714FA">
      <w:pPr>
        <w:jc w:val="both"/>
        <w:rPr>
          <w:sz w:val="28"/>
          <w:szCs w:val="28"/>
        </w:rPr>
      </w:pPr>
      <w:r>
        <w:rPr>
          <w:sz w:val="28"/>
          <w:szCs w:val="28"/>
        </w:rPr>
        <w:t>-</w:t>
      </w:r>
      <w:r w:rsidR="008508EE" w:rsidRPr="00C6790A">
        <w:rPr>
          <w:sz w:val="28"/>
          <w:szCs w:val="28"/>
        </w:rPr>
        <w:t>качество содержания образования (повышение качества успеваемости учащихся по предмету</w:t>
      </w:r>
      <w:r w:rsidR="00B328CE">
        <w:rPr>
          <w:sz w:val="28"/>
          <w:szCs w:val="28"/>
        </w:rPr>
        <w:t>, результаты ОГЭ по математике</w:t>
      </w:r>
      <w:r w:rsidR="008508EE" w:rsidRPr="00C6790A">
        <w:rPr>
          <w:sz w:val="28"/>
          <w:szCs w:val="28"/>
        </w:rPr>
        <w:t>);</w:t>
      </w:r>
    </w:p>
    <w:p w14:paraId="10F84F2F" w14:textId="38306B38" w:rsidR="008508EE" w:rsidRDefault="001F5C3E" w:rsidP="00E714FA">
      <w:pPr>
        <w:jc w:val="both"/>
        <w:rPr>
          <w:sz w:val="28"/>
          <w:szCs w:val="28"/>
        </w:rPr>
      </w:pPr>
      <w:r>
        <w:rPr>
          <w:sz w:val="28"/>
          <w:szCs w:val="28"/>
        </w:rPr>
        <w:t>-</w:t>
      </w:r>
      <w:r w:rsidR="008508EE" w:rsidRPr="00C6790A">
        <w:rPr>
          <w:sz w:val="28"/>
          <w:szCs w:val="28"/>
        </w:rPr>
        <w:t>участ</w:t>
      </w:r>
      <w:r w:rsidR="00B328CE">
        <w:rPr>
          <w:sz w:val="28"/>
          <w:szCs w:val="28"/>
        </w:rPr>
        <w:t xml:space="preserve">ие в </w:t>
      </w:r>
      <w:r w:rsidR="008508EE" w:rsidRPr="00C6790A">
        <w:rPr>
          <w:sz w:val="28"/>
          <w:szCs w:val="28"/>
        </w:rPr>
        <w:t>конференци</w:t>
      </w:r>
      <w:r w:rsidR="00B328CE">
        <w:rPr>
          <w:sz w:val="28"/>
          <w:szCs w:val="28"/>
        </w:rPr>
        <w:t>ях</w:t>
      </w:r>
      <w:r w:rsidR="008508EE" w:rsidRPr="00C6790A">
        <w:rPr>
          <w:sz w:val="28"/>
          <w:szCs w:val="28"/>
        </w:rPr>
        <w:t>, конкурсов, олимпиад и их победителей (показатель динамика достижения учащихся);</w:t>
      </w:r>
    </w:p>
    <w:p w14:paraId="348E1025" w14:textId="24AABA69" w:rsidR="001F5C3E" w:rsidRDefault="001F5C3E" w:rsidP="00E714FA">
      <w:pPr>
        <w:jc w:val="both"/>
        <w:rPr>
          <w:sz w:val="28"/>
          <w:szCs w:val="28"/>
        </w:rPr>
      </w:pPr>
      <w:r>
        <w:rPr>
          <w:sz w:val="28"/>
          <w:szCs w:val="28"/>
        </w:rPr>
        <w:t>-анкетирование обучающихся.</w:t>
      </w:r>
    </w:p>
    <w:p w14:paraId="21027E97" w14:textId="1C90685B" w:rsidR="008508EE" w:rsidRDefault="00E714FA" w:rsidP="00E714FA">
      <w:pPr>
        <w:tabs>
          <w:tab w:val="left" w:pos="709"/>
        </w:tabs>
        <w:jc w:val="both"/>
        <w:rPr>
          <w:sz w:val="28"/>
          <w:szCs w:val="28"/>
        </w:rPr>
      </w:pPr>
      <w:r>
        <w:rPr>
          <w:sz w:val="28"/>
          <w:szCs w:val="28"/>
        </w:rPr>
        <w:t xml:space="preserve">     </w:t>
      </w:r>
      <w:r w:rsidR="008508EE" w:rsidRPr="00C6790A">
        <w:rPr>
          <w:sz w:val="28"/>
          <w:szCs w:val="28"/>
        </w:rPr>
        <w:t>Среди моих учащихся в течение последних</w:t>
      </w:r>
      <w:r w:rsidR="00F23F3F">
        <w:rPr>
          <w:sz w:val="28"/>
          <w:szCs w:val="28"/>
        </w:rPr>
        <w:t xml:space="preserve"> 3 </w:t>
      </w:r>
      <w:r w:rsidR="008508EE" w:rsidRPr="00C6790A">
        <w:rPr>
          <w:sz w:val="28"/>
          <w:szCs w:val="28"/>
        </w:rPr>
        <w:t>лет нет неуспевающих по математике. Уровень успеваемости составляет 100%. В классах, которых я работаю, наблюдается достаточно хороший уровень качества знаний по результатам школьного мониторинга.</w:t>
      </w:r>
      <w:r w:rsidR="008508EE" w:rsidRPr="00657256">
        <w:rPr>
          <w:sz w:val="28"/>
          <w:szCs w:val="28"/>
        </w:rPr>
        <w:t xml:space="preserve"> </w:t>
      </w:r>
      <w:r w:rsidR="008508EE" w:rsidRPr="00C6790A">
        <w:rPr>
          <w:sz w:val="28"/>
          <w:szCs w:val="28"/>
        </w:rPr>
        <w:t xml:space="preserve">Он колеблется от </w:t>
      </w:r>
      <w:r w:rsidR="00F23F3F">
        <w:rPr>
          <w:sz w:val="28"/>
          <w:szCs w:val="28"/>
        </w:rPr>
        <w:t>58</w:t>
      </w:r>
      <w:r w:rsidR="008508EE" w:rsidRPr="00C6790A">
        <w:rPr>
          <w:sz w:val="28"/>
          <w:szCs w:val="28"/>
        </w:rPr>
        <w:t xml:space="preserve">% до </w:t>
      </w:r>
      <w:r w:rsidR="00F23F3F">
        <w:rPr>
          <w:sz w:val="28"/>
          <w:szCs w:val="28"/>
        </w:rPr>
        <w:t>63</w:t>
      </w:r>
      <w:r w:rsidR="008508EE" w:rsidRPr="00C6790A">
        <w:rPr>
          <w:sz w:val="28"/>
          <w:szCs w:val="28"/>
        </w:rPr>
        <w:t xml:space="preserve">%. Результаты обученности учеников за последние </w:t>
      </w:r>
      <w:r w:rsidR="001F5C3E">
        <w:rPr>
          <w:sz w:val="28"/>
          <w:szCs w:val="28"/>
        </w:rPr>
        <w:t>5</w:t>
      </w:r>
      <w:r w:rsidR="008508EE" w:rsidRPr="00C6790A">
        <w:rPr>
          <w:sz w:val="28"/>
          <w:szCs w:val="28"/>
        </w:rPr>
        <w:t xml:space="preserve"> учебных </w:t>
      </w:r>
      <w:r w:rsidR="001F5C3E">
        <w:rPr>
          <w:sz w:val="28"/>
          <w:szCs w:val="28"/>
        </w:rPr>
        <w:t>лет</w:t>
      </w:r>
      <w:r w:rsidR="008508EE" w:rsidRPr="00C6790A">
        <w:rPr>
          <w:sz w:val="28"/>
          <w:szCs w:val="28"/>
        </w:rPr>
        <w:t xml:space="preserve"> стабильны.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4"/>
        <w:gridCol w:w="3116"/>
      </w:tblGrid>
      <w:tr w:rsidR="00F23F3F" w:rsidRPr="00F23F3F" w14:paraId="4BCCEABB" w14:textId="77777777" w:rsidTr="005525A1">
        <w:tc>
          <w:tcPr>
            <w:tcW w:w="3190" w:type="dxa"/>
            <w:shd w:val="clear" w:color="auto" w:fill="auto"/>
          </w:tcPr>
          <w:p w14:paraId="5044882E"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lastRenderedPageBreak/>
              <w:t>Учебный год</w:t>
            </w:r>
          </w:p>
        </w:tc>
        <w:tc>
          <w:tcPr>
            <w:tcW w:w="3190" w:type="dxa"/>
            <w:shd w:val="clear" w:color="auto" w:fill="auto"/>
          </w:tcPr>
          <w:p w14:paraId="7029268C"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Качество знаний</w:t>
            </w:r>
          </w:p>
        </w:tc>
        <w:tc>
          <w:tcPr>
            <w:tcW w:w="3191" w:type="dxa"/>
            <w:shd w:val="clear" w:color="auto" w:fill="auto"/>
          </w:tcPr>
          <w:p w14:paraId="75B8C0E4"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Средний балл (качества знаний за 3 года)</w:t>
            </w:r>
          </w:p>
        </w:tc>
      </w:tr>
      <w:tr w:rsidR="00F23F3F" w:rsidRPr="00F23F3F" w14:paraId="33261707" w14:textId="77777777" w:rsidTr="005525A1">
        <w:tc>
          <w:tcPr>
            <w:tcW w:w="3190" w:type="dxa"/>
            <w:shd w:val="clear" w:color="auto" w:fill="auto"/>
          </w:tcPr>
          <w:p w14:paraId="0F55E42C"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2017-18</w:t>
            </w:r>
          </w:p>
        </w:tc>
        <w:tc>
          <w:tcPr>
            <w:tcW w:w="3190" w:type="dxa"/>
            <w:shd w:val="clear" w:color="auto" w:fill="auto"/>
          </w:tcPr>
          <w:p w14:paraId="6D1F3676"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65%</w:t>
            </w:r>
          </w:p>
        </w:tc>
        <w:tc>
          <w:tcPr>
            <w:tcW w:w="3191" w:type="dxa"/>
            <w:vMerge w:val="restart"/>
            <w:shd w:val="clear" w:color="auto" w:fill="auto"/>
          </w:tcPr>
          <w:p w14:paraId="61793BD6" w14:textId="77777777" w:rsidR="00F23F3F" w:rsidRPr="00F23F3F" w:rsidRDefault="00F23F3F" w:rsidP="00F23F3F">
            <w:pPr>
              <w:spacing w:after="200"/>
              <w:jc w:val="both"/>
              <w:rPr>
                <w:rFonts w:eastAsia="Calibri"/>
                <w:sz w:val="28"/>
                <w:szCs w:val="28"/>
                <w:lang w:eastAsia="en-US"/>
              </w:rPr>
            </w:pPr>
          </w:p>
          <w:p w14:paraId="02F95B09" w14:textId="18046A65"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6</w:t>
            </w:r>
            <w:r w:rsidR="00B328CE">
              <w:rPr>
                <w:rFonts w:eastAsia="Calibri"/>
                <w:sz w:val="28"/>
                <w:szCs w:val="28"/>
                <w:lang w:eastAsia="en-US"/>
              </w:rPr>
              <w:t>3</w:t>
            </w:r>
            <w:r w:rsidRPr="00F23F3F">
              <w:rPr>
                <w:rFonts w:eastAsia="Calibri"/>
                <w:sz w:val="28"/>
                <w:szCs w:val="28"/>
                <w:lang w:eastAsia="en-US"/>
              </w:rPr>
              <w:t>%</w:t>
            </w:r>
          </w:p>
        </w:tc>
      </w:tr>
      <w:tr w:rsidR="00F23F3F" w:rsidRPr="00F23F3F" w14:paraId="13D6CAD2" w14:textId="77777777" w:rsidTr="005525A1">
        <w:tc>
          <w:tcPr>
            <w:tcW w:w="3190" w:type="dxa"/>
            <w:shd w:val="clear" w:color="auto" w:fill="auto"/>
          </w:tcPr>
          <w:p w14:paraId="574E2835"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2018-19</w:t>
            </w:r>
          </w:p>
        </w:tc>
        <w:tc>
          <w:tcPr>
            <w:tcW w:w="3190" w:type="dxa"/>
            <w:shd w:val="clear" w:color="auto" w:fill="auto"/>
          </w:tcPr>
          <w:p w14:paraId="6C6960BA"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53%</w:t>
            </w:r>
          </w:p>
        </w:tc>
        <w:tc>
          <w:tcPr>
            <w:tcW w:w="3191" w:type="dxa"/>
            <w:vMerge/>
            <w:shd w:val="clear" w:color="auto" w:fill="auto"/>
          </w:tcPr>
          <w:p w14:paraId="21B0B9DB" w14:textId="77777777" w:rsidR="00F23F3F" w:rsidRPr="00F23F3F" w:rsidRDefault="00F23F3F" w:rsidP="00F23F3F">
            <w:pPr>
              <w:spacing w:after="200"/>
              <w:jc w:val="both"/>
              <w:rPr>
                <w:rFonts w:eastAsia="Calibri"/>
                <w:sz w:val="28"/>
                <w:szCs w:val="28"/>
                <w:lang w:eastAsia="en-US"/>
              </w:rPr>
            </w:pPr>
          </w:p>
        </w:tc>
      </w:tr>
      <w:tr w:rsidR="00F23F3F" w:rsidRPr="00F23F3F" w14:paraId="21D841B4" w14:textId="77777777" w:rsidTr="005525A1">
        <w:tc>
          <w:tcPr>
            <w:tcW w:w="3190" w:type="dxa"/>
            <w:shd w:val="clear" w:color="auto" w:fill="auto"/>
          </w:tcPr>
          <w:p w14:paraId="322F9FF9"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2019-20</w:t>
            </w:r>
          </w:p>
        </w:tc>
        <w:tc>
          <w:tcPr>
            <w:tcW w:w="3190" w:type="dxa"/>
            <w:shd w:val="clear" w:color="auto" w:fill="auto"/>
          </w:tcPr>
          <w:p w14:paraId="6818EA72"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64%</w:t>
            </w:r>
          </w:p>
        </w:tc>
        <w:tc>
          <w:tcPr>
            <w:tcW w:w="3191" w:type="dxa"/>
            <w:vMerge/>
            <w:shd w:val="clear" w:color="auto" w:fill="auto"/>
          </w:tcPr>
          <w:p w14:paraId="1EE71333" w14:textId="77777777" w:rsidR="00F23F3F" w:rsidRPr="00F23F3F" w:rsidRDefault="00F23F3F" w:rsidP="00F23F3F">
            <w:pPr>
              <w:spacing w:after="200"/>
              <w:jc w:val="both"/>
              <w:rPr>
                <w:rFonts w:eastAsia="Calibri"/>
                <w:sz w:val="28"/>
                <w:szCs w:val="28"/>
                <w:lang w:eastAsia="en-US"/>
              </w:rPr>
            </w:pPr>
          </w:p>
        </w:tc>
      </w:tr>
      <w:tr w:rsidR="00B328CE" w:rsidRPr="00F23F3F" w14:paraId="0056BF57" w14:textId="77777777" w:rsidTr="005525A1">
        <w:tc>
          <w:tcPr>
            <w:tcW w:w="3190" w:type="dxa"/>
            <w:shd w:val="clear" w:color="auto" w:fill="auto"/>
          </w:tcPr>
          <w:p w14:paraId="1A9995E8" w14:textId="3D96537E" w:rsidR="00B328CE" w:rsidRPr="00F23F3F" w:rsidRDefault="00B328CE" w:rsidP="00F23F3F">
            <w:pPr>
              <w:spacing w:after="200"/>
              <w:jc w:val="both"/>
              <w:rPr>
                <w:rFonts w:eastAsia="Calibri"/>
                <w:sz w:val="28"/>
                <w:szCs w:val="28"/>
                <w:lang w:eastAsia="en-US"/>
              </w:rPr>
            </w:pPr>
            <w:r>
              <w:rPr>
                <w:rFonts w:eastAsia="Calibri"/>
                <w:sz w:val="28"/>
                <w:szCs w:val="28"/>
                <w:lang w:eastAsia="en-US"/>
              </w:rPr>
              <w:t>2020-21</w:t>
            </w:r>
          </w:p>
        </w:tc>
        <w:tc>
          <w:tcPr>
            <w:tcW w:w="3190" w:type="dxa"/>
            <w:shd w:val="clear" w:color="auto" w:fill="auto"/>
          </w:tcPr>
          <w:p w14:paraId="11189A09" w14:textId="0E79E576" w:rsidR="00B328CE" w:rsidRPr="00F23F3F" w:rsidRDefault="00B328CE" w:rsidP="00F23F3F">
            <w:pPr>
              <w:spacing w:after="200"/>
              <w:jc w:val="both"/>
              <w:rPr>
                <w:rFonts w:eastAsia="Calibri"/>
                <w:sz w:val="28"/>
                <w:szCs w:val="28"/>
                <w:lang w:eastAsia="en-US"/>
              </w:rPr>
            </w:pPr>
            <w:r>
              <w:rPr>
                <w:rFonts w:eastAsia="Calibri"/>
                <w:sz w:val="28"/>
                <w:szCs w:val="28"/>
                <w:lang w:eastAsia="en-US"/>
              </w:rPr>
              <w:t>67%</w:t>
            </w:r>
          </w:p>
        </w:tc>
        <w:tc>
          <w:tcPr>
            <w:tcW w:w="3191" w:type="dxa"/>
            <w:shd w:val="clear" w:color="auto" w:fill="auto"/>
          </w:tcPr>
          <w:p w14:paraId="77D9F9F2" w14:textId="77777777" w:rsidR="00B328CE" w:rsidRPr="00F23F3F" w:rsidRDefault="00B328CE" w:rsidP="00F23F3F">
            <w:pPr>
              <w:spacing w:after="200"/>
              <w:jc w:val="both"/>
              <w:rPr>
                <w:rFonts w:eastAsia="Calibri"/>
                <w:sz w:val="28"/>
                <w:szCs w:val="28"/>
                <w:lang w:eastAsia="en-US"/>
              </w:rPr>
            </w:pPr>
          </w:p>
        </w:tc>
      </w:tr>
      <w:tr w:rsidR="00B328CE" w:rsidRPr="00F23F3F" w14:paraId="7DAC7C35" w14:textId="77777777" w:rsidTr="005525A1">
        <w:tc>
          <w:tcPr>
            <w:tcW w:w="3190" w:type="dxa"/>
            <w:shd w:val="clear" w:color="auto" w:fill="auto"/>
          </w:tcPr>
          <w:p w14:paraId="236211D0" w14:textId="7D02F8C5" w:rsidR="00B328CE" w:rsidRDefault="00B328CE" w:rsidP="00F23F3F">
            <w:pPr>
              <w:spacing w:after="200"/>
              <w:jc w:val="both"/>
              <w:rPr>
                <w:rFonts w:eastAsia="Calibri"/>
                <w:sz w:val="28"/>
                <w:szCs w:val="28"/>
                <w:lang w:eastAsia="en-US"/>
              </w:rPr>
            </w:pPr>
            <w:r>
              <w:rPr>
                <w:rFonts w:eastAsia="Calibri"/>
                <w:sz w:val="28"/>
                <w:szCs w:val="28"/>
                <w:lang w:eastAsia="en-US"/>
              </w:rPr>
              <w:t>2021-22</w:t>
            </w:r>
          </w:p>
        </w:tc>
        <w:tc>
          <w:tcPr>
            <w:tcW w:w="3190" w:type="dxa"/>
            <w:shd w:val="clear" w:color="auto" w:fill="auto"/>
          </w:tcPr>
          <w:p w14:paraId="04522EA9" w14:textId="3D91CB7E" w:rsidR="00B328CE" w:rsidRDefault="00B328CE" w:rsidP="00F23F3F">
            <w:pPr>
              <w:spacing w:after="200"/>
              <w:jc w:val="both"/>
              <w:rPr>
                <w:rFonts w:eastAsia="Calibri"/>
                <w:sz w:val="28"/>
                <w:szCs w:val="28"/>
                <w:lang w:eastAsia="en-US"/>
              </w:rPr>
            </w:pPr>
            <w:r>
              <w:rPr>
                <w:rFonts w:eastAsia="Calibri"/>
                <w:sz w:val="28"/>
                <w:szCs w:val="28"/>
                <w:lang w:eastAsia="en-US"/>
              </w:rPr>
              <w:t>66%</w:t>
            </w:r>
          </w:p>
        </w:tc>
        <w:tc>
          <w:tcPr>
            <w:tcW w:w="3191" w:type="dxa"/>
            <w:shd w:val="clear" w:color="auto" w:fill="auto"/>
          </w:tcPr>
          <w:p w14:paraId="5FD4B18E" w14:textId="77777777" w:rsidR="00B328CE" w:rsidRPr="00F23F3F" w:rsidRDefault="00B328CE" w:rsidP="00F23F3F">
            <w:pPr>
              <w:spacing w:after="200"/>
              <w:jc w:val="both"/>
              <w:rPr>
                <w:rFonts w:eastAsia="Calibri"/>
                <w:sz w:val="28"/>
                <w:szCs w:val="28"/>
                <w:lang w:eastAsia="en-US"/>
              </w:rPr>
            </w:pPr>
          </w:p>
        </w:tc>
      </w:tr>
    </w:tbl>
    <w:p w14:paraId="73A123AE" w14:textId="48EE5F9C" w:rsidR="00F23F3F" w:rsidRDefault="00F23F3F" w:rsidP="00F23F3F">
      <w:pPr>
        <w:tabs>
          <w:tab w:val="left" w:pos="709"/>
        </w:tabs>
        <w:spacing w:line="276" w:lineRule="auto"/>
        <w:jc w:val="both"/>
        <w:rPr>
          <w:sz w:val="28"/>
          <w:szCs w:val="28"/>
        </w:rPr>
      </w:pPr>
    </w:p>
    <w:p w14:paraId="00C46787" w14:textId="76F5BFE6" w:rsidR="00F23F3F" w:rsidRDefault="00F23F3F" w:rsidP="008508EE">
      <w:pPr>
        <w:tabs>
          <w:tab w:val="left" w:pos="709"/>
        </w:tabs>
        <w:spacing w:line="276" w:lineRule="auto"/>
        <w:ind w:left="-360" w:firstLine="360"/>
        <w:jc w:val="both"/>
        <w:rPr>
          <w:sz w:val="28"/>
          <w:szCs w:val="28"/>
        </w:rPr>
      </w:pPr>
      <w:r>
        <w:rPr>
          <w:sz w:val="28"/>
          <w:szCs w:val="28"/>
        </w:rPr>
        <w:t>Результаты ОГЭ:</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7"/>
        <w:gridCol w:w="1877"/>
        <w:gridCol w:w="1871"/>
        <w:gridCol w:w="1874"/>
        <w:gridCol w:w="1876"/>
      </w:tblGrid>
      <w:tr w:rsidR="00F23F3F" w:rsidRPr="00F23F3F" w14:paraId="510D6309" w14:textId="77777777" w:rsidTr="00B328CE">
        <w:tc>
          <w:tcPr>
            <w:tcW w:w="1847" w:type="dxa"/>
            <w:shd w:val="clear" w:color="auto" w:fill="auto"/>
          </w:tcPr>
          <w:p w14:paraId="2C60AA2F"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Уч. год</w:t>
            </w:r>
          </w:p>
        </w:tc>
        <w:tc>
          <w:tcPr>
            <w:tcW w:w="1877" w:type="dxa"/>
            <w:shd w:val="clear" w:color="auto" w:fill="auto"/>
          </w:tcPr>
          <w:p w14:paraId="136D8580"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Кол-во учеников в классе</w:t>
            </w:r>
          </w:p>
        </w:tc>
        <w:tc>
          <w:tcPr>
            <w:tcW w:w="1871" w:type="dxa"/>
            <w:shd w:val="clear" w:color="auto" w:fill="auto"/>
          </w:tcPr>
          <w:p w14:paraId="6BA72A5B"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Кол-во сдавших ОГЭ</w:t>
            </w:r>
          </w:p>
        </w:tc>
        <w:tc>
          <w:tcPr>
            <w:tcW w:w="1874" w:type="dxa"/>
            <w:shd w:val="clear" w:color="auto" w:fill="auto"/>
          </w:tcPr>
          <w:p w14:paraId="0710E15E"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Средний балл на экзамене</w:t>
            </w:r>
          </w:p>
        </w:tc>
        <w:tc>
          <w:tcPr>
            <w:tcW w:w="1876" w:type="dxa"/>
            <w:shd w:val="clear" w:color="auto" w:fill="auto"/>
          </w:tcPr>
          <w:p w14:paraId="2DA293D0"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Качество (%)</w:t>
            </w:r>
          </w:p>
        </w:tc>
      </w:tr>
      <w:tr w:rsidR="00F23F3F" w:rsidRPr="00F23F3F" w14:paraId="49F46742" w14:textId="77777777" w:rsidTr="00B328CE">
        <w:tc>
          <w:tcPr>
            <w:tcW w:w="1847" w:type="dxa"/>
            <w:shd w:val="clear" w:color="auto" w:fill="auto"/>
          </w:tcPr>
          <w:p w14:paraId="21E92590"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2018-19</w:t>
            </w:r>
          </w:p>
        </w:tc>
        <w:tc>
          <w:tcPr>
            <w:tcW w:w="1877" w:type="dxa"/>
            <w:shd w:val="clear" w:color="auto" w:fill="auto"/>
          </w:tcPr>
          <w:p w14:paraId="0852CC0C"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5</w:t>
            </w:r>
          </w:p>
        </w:tc>
        <w:tc>
          <w:tcPr>
            <w:tcW w:w="1871" w:type="dxa"/>
            <w:shd w:val="clear" w:color="auto" w:fill="auto"/>
          </w:tcPr>
          <w:p w14:paraId="6B6AADD1"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5</w:t>
            </w:r>
          </w:p>
        </w:tc>
        <w:tc>
          <w:tcPr>
            <w:tcW w:w="1874" w:type="dxa"/>
            <w:shd w:val="clear" w:color="auto" w:fill="auto"/>
          </w:tcPr>
          <w:p w14:paraId="769B135F"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3</w:t>
            </w:r>
          </w:p>
        </w:tc>
        <w:tc>
          <w:tcPr>
            <w:tcW w:w="1876" w:type="dxa"/>
            <w:shd w:val="clear" w:color="auto" w:fill="auto"/>
          </w:tcPr>
          <w:p w14:paraId="36432BCF" w14:textId="77777777" w:rsidR="00F23F3F" w:rsidRPr="00F23F3F" w:rsidRDefault="00F23F3F" w:rsidP="00F23F3F">
            <w:pPr>
              <w:spacing w:after="200"/>
              <w:jc w:val="both"/>
              <w:rPr>
                <w:rFonts w:eastAsia="Calibri"/>
                <w:sz w:val="28"/>
                <w:szCs w:val="28"/>
                <w:lang w:eastAsia="en-US"/>
              </w:rPr>
            </w:pPr>
            <w:r w:rsidRPr="00F23F3F">
              <w:rPr>
                <w:rFonts w:eastAsia="Calibri"/>
                <w:sz w:val="28"/>
                <w:szCs w:val="28"/>
                <w:lang w:eastAsia="en-US"/>
              </w:rPr>
              <w:t>0</w:t>
            </w:r>
          </w:p>
        </w:tc>
      </w:tr>
      <w:tr w:rsidR="00B328CE" w:rsidRPr="00F23F3F" w14:paraId="2A9CC13D" w14:textId="77777777" w:rsidTr="00B328CE">
        <w:tc>
          <w:tcPr>
            <w:tcW w:w="1847" w:type="dxa"/>
            <w:shd w:val="clear" w:color="auto" w:fill="auto"/>
          </w:tcPr>
          <w:p w14:paraId="4E348154" w14:textId="7D3BAF29" w:rsidR="00B328CE" w:rsidRPr="00F23F3F" w:rsidRDefault="00B328CE" w:rsidP="00F23F3F">
            <w:pPr>
              <w:spacing w:after="200"/>
              <w:jc w:val="both"/>
              <w:rPr>
                <w:rFonts w:eastAsia="Calibri"/>
                <w:sz w:val="28"/>
                <w:szCs w:val="28"/>
                <w:lang w:eastAsia="en-US"/>
              </w:rPr>
            </w:pPr>
            <w:r>
              <w:rPr>
                <w:rFonts w:eastAsia="Calibri"/>
                <w:sz w:val="28"/>
                <w:szCs w:val="28"/>
                <w:lang w:eastAsia="en-US"/>
              </w:rPr>
              <w:t>2020-21</w:t>
            </w:r>
          </w:p>
        </w:tc>
        <w:tc>
          <w:tcPr>
            <w:tcW w:w="1877" w:type="dxa"/>
            <w:shd w:val="clear" w:color="auto" w:fill="auto"/>
          </w:tcPr>
          <w:p w14:paraId="4F524410" w14:textId="75BBB850" w:rsidR="00B328CE" w:rsidRPr="00F23F3F" w:rsidRDefault="00B328CE" w:rsidP="00F23F3F">
            <w:pPr>
              <w:spacing w:after="200"/>
              <w:jc w:val="both"/>
              <w:rPr>
                <w:rFonts w:eastAsia="Calibri"/>
                <w:sz w:val="28"/>
                <w:szCs w:val="28"/>
                <w:lang w:eastAsia="en-US"/>
              </w:rPr>
            </w:pPr>
            <w:r>
              <w:rPr>
                <w:rFonts w:eastAsia="Calibri"/>
                <w:sz w:val="28"/>
                <w:szCs w:val="28"/>
                <w:lang w:eastAsia="en-US"/>
              </w:rPr>
              <w:t>5</w:t>
            </w:r>
          </w:p>
        </w:tc>
        <w:tc>
          <w:tcPr>
            <w:tcW w:w="1871" w:type="dxa"/>
            <w:shd w:val="clear" w:color="auto" w:fill="auto"/>
          </w:tcPr>
          <w:p w14:paraId="2209FDC5" w14:textId="3D9ADA83" w:rsidR="00B328CE" w:rsidRPr="00F23F3F" w:rsidRDefault="00B328CE" w:rsidP="00F23F3F">
            <w:pPr>
              <w:spacing w:after="200"/>
              <w:jc w:val="both"/>
              <w:rPr>
                <w:rFonts w:eastAsia="Calibri"/>
                <w:sz w:val="28"/>
                <w:szCs w:val="28"/>
                <w:lang w:eastAsia="en-US"/>
              </w:rPr>
            </w:pPr>
            <w:r>
              <w:rPr>
                <w:rFonts w:eastAsia="Calibri"/>
                <w:sz w:val="28"/>
                <w:szCs w:val="28"/>
                <w:lang w:eastAsia="en-US"/>
              </w:rPr>
              <w:t>5</w:t>
            </w:r>
          </w:p>
        </w:tc>
        <w:tc>
          <w:tcPr>
            <w:tcW w:w="1874" w:type="dxa"/>
            <w:shd w:val="clear" w:color="auto" w:fill="auto"/>
          </w:tcPr>
          <w:p w14:paraId="74592DE1" w14:textId="78BD9A65" w:rsidR="00B328CE" w:rsidRPr="00F23F3F" w:rsidRDefault="00B328CE" w:rsidP="00F23F3F">
            <w:pPr>
              <w:spacing w:after="200"/>
              <w:jc w:val="both"/>
              <w:rPr>
                <w:rFonts w:eastAsia="Calibri"/>
                <w:sz w:val="28"/>
                <w:szCs w:val="28"/>
                <w:lang w:eastAsia="en-US"/>
              </w:rPr>
            </w:pPr>
            <w:r>
              <w:rPr>
                <w:rFonts w:eastAsia="Calibri"/>
                <w:sz w:val="28"/>
                <w:szCs w:val="28"/>
                <w:lang w:eastAsia="en-US"/>
              </w:rPr>
              <w:t>3</w:t>
            </w:r>
          </w:p>
        </w:tc>
        <w:tc>
          <w:tcPr>
            <w:tcW w:w="1876" w:type="dxa"/>
            <w:shd w:val="clear" w:color="auto" w:fill="auto"/>
          </w:tcPr>
          <w:p w14:paraId="1C41FD3D" w14:textId="1CD9077C" w:rsidR="00B328CE" w:rsidRPr="00F23F3F" w:rsidRDefault="00B328CE" w:rsidP="00F23F3F">
            <w:pPr>
              <w:spacing w:after="200"/>
              <w:jc w:val="both"/>
              <w:rPr>
                <w:rFonts w:eastAsia="Calibri"/>
                <w:sz w:val="28"/>
                <w:szCs w:val="28"/>
                <w:lang w:eastAsia="en-US"/>
              </w:rPr>
            </w:pPr>
            <w:r>
              <w:rPr>
                <w:rFonts w:eastAsia="Calibri"/>
                <w:sz w:val="28"/>
                <w:szCs w:val="28"/>
                <w:lang w:eastAsia="en-US"/>
              </w:rPr>
              <w:t>0</w:t>
            </w:r>
          </w:p>
        </w:tc>
      </w:tr>
      <w:tr w:rsidR="00B328CE" w:rsidRPr="00F23F3F" w14:paraId="0C66EBA9" w14:textId="77777777" w:rsidTr="00B328CE">
        <w:tc>
          <w:tcPr>
            <w:tcW w:w="1847" w:type="dxa"/>
            <w:shd w:val="clear" w:color="auto" w:fill="auto"/>
          </w:tcPr>
          <w:p w14:paraId="2576C6F7" w14:textId="7AAC941E" w:rsidR="00B328CE" w:rsidRDefault="00B328CE" w:rsidP="00F23F3F">
            <w:pPr>
              <w:spacing w:after="200"/>
              <w:jc w:val="both"/>
              <w:rPr>
                <w:rFonts w:eastAsia="Calibri"/>
                <w:sz w:val="28"/>
                <w:szCs w:val="28"/>
                <w:lang w:eastAsia="en-US"/>
              </w:rPr>
            </w:pPr>
            <w:r>
              <w:rPr>
                <w:rFonts w:eastAsia="Calibri"/>
                <w:sz w:val="28"/>
                <w:szCs w:val="28"/>
                <w:lang w:eastAsia="en-US"/>
              </w:rPr>
              <w:t>2021-22</w:t>
            </w:r>
          </w:p>
        </w:tc>
        <w:tc>
          <w:tcPr>
            <w:tcW w:w="1877" w:type="dxa"/>
            <w:shd w:val="clear" w:color="auto" w:fill="auto"/>
          </w:tcPr>
          <w:p w14:paraId="58BBA5F4" w14:textId="49BB317E" w:rsidR="00B328CE" w:rsidRDefault="00B328CE" w:rsidP="00F23F3F">
            <w:pPr>
              <w:spacing w:after="200"/>
              <w:jc w:val="both"/>
              <w:rPr>
                <w:rFonts w:eastAsia="Calibri"/>
                <w:sz w:val="28"/>
                <w:szCs w:val="28"/>
                <w:lang w:eastAsia="en-US"/>
              </w:rPr>
            </w:pPr>
            <w:r>
              <w:rPr>
                <w:rFonts w:eastAsia="Calibri"/>
                <w:sz w:val="28"/>
                <w:szCs w:val="28"/>
                <w:lang w:eastAsia="en-US"/>
              </w:rPr>
              <w:t>1</w:t>
            </w:r>
          </w:p>
        </w:tc>
        <w:tc>
          <w:tcPr>
            <w:tcW w:w="1871" w:type="dxa"/>
            <w:shd w:val="clear" w:color="auto" w:fill="auto"/>
          </w:tcPr>
          <w:p w14:paraId="31DA72A2" w14:textId="2D668C83" w:rsidR="00B328CE" w:rsidRDefault="00B328CE" w:rsidP="00F23F3F">
            <w:pPr>
              <w:spacing w:after="200"/>
              <w:jc w:val="both"/>
              <w:rPr>
                <w:rFonts w:eastAsia="Calibri"/>
                <w:sz w:val="28"/>
                <w:szCs w:val="28"/>
                <w:lang w:eastAsia="en-US"/>
              </w:rPr>
            </w:pPr>
            <w:r>
              <w:rPr>
                <w:rFonts w:eastAsia="Calibri"/>
                <w:sz w:val="28"/>
                <w:szCs w:val="28"/>
                <w:lang w:eastAsia="en-US"/>
              </w:rPr>
              <w:t>1</w:t>
            </w:r>
          </w:p>
        </w:tc>
        <w:tc>
          <w:tcPr>
            <w:tcW w:w="1874" w:type="dxa"/>
            <w:shd w:val="clear" w:color="auto" w:fill="auto"/>
          </w:tcPr>
          <w:p w14:paraId="246C8765" w14:textId="522939FB" w:rsidR="00B328CE" w:rsidRDefault="00B328CE" w:rsidP="00F23F3F">
            <w:pPr>
              <w:spacing w:after="200"/>
              <w:jc w:val="both"/>
              <w:rPr>
                <w:rFonts w:eastAsia="Calibri"/>
                <w:sz w:val="28"/>
                <w:szCs w:val="28"/>
                <w:lang w:eastAsia="en-US"/>
              </w:rPr>
            </w:pPr>
            <w:r>
              <w:rPr>
                <w:rFonts w:eastAsia="Calibri"/>
                <w:sz w:val="28"/>
                <w:szCs w:val="28"/>
                <w:lang w:eastAsia="en-US"/>
              </w:rPr>
              <w:t>3</w:t>
            </w:r>
          </w:p>
        </w:tc>
        <w:tc>
          <w:tcPr>
            <w:tcW w:w="1876" w:type="dxa"/>
            <w:shd w:val="clear" w:color="auto" w:fill="auto"/>
          </w:tcPr>
          <w:p w14:paraId="7292FFA9" w14:textId="2182167F" w:rsidR="00B328CE" w:rsidRDefault="00B328CE" w:rsidP="00F23F3F">
            <w:pPr>
              <w:spacing w:after="200"/>
              <w:jc w:val="both"/>
              <w:rPr>
                <w:rFonts w:eastAsia="Calibri"/>
                <w:sz w:val="28"/>
                <w:szCs w:val="28"/>
                <w:lang w:eastAsia="en-US"/>
              </w:rPr>
            </w:pPr>
            <w:r w:rsidRPr="008E696F">
              <w:rPr>
                <w:rFonts w:eastAsia="Calibri"/>
                <w:color w:val="FF0000"/>
                <w:sz w:val="28"/>
                <w:szCs w:val="28"/>
                <w:lang w:eastAsia="en-US"/>
              </w:rPr>
              <w:t>3</w:t>
            </w:r>
            <w:r w:rsidR="008E696F" w:rsidRPr="008E696F">
              <w:rPr>
                <w:rFonts w:eastAsia="Calibri"/>
                <w:color w:val="FF0000"/>
                <w:sz w:val="28"/>
                <w:szCs w:val="28"/>
                <w:lang w:eastAsia="en-US"/>
              </w:rPr>
              <w:t>?</w:t>
            </w:r>
          </w:p>
        </w:tc>
      </w:tr>
    </w:tbl>
    <w:p w14:paraId="4CCFE266" w14:textId="77777777" w:rsidR="00F23F3F" w:rsidRPr="00C6790A" w:rsidRDefault="00F23F3F" w:rsidP="008508EE">
      <w:pPr>
        <w:tabs>
          <w:tab w:val="left" w:pos="709"/>
        </w:tabs>
        <w:spacing w:line="276" w:lineRule="auto"/>
        <w:ind w:left="-360" w:firstLine="360"/>
        <w:jc w:val="both"/>
        <w:rPr>
          <w:sz w:val="28"/>
          <w:szCs w:val="28"/>
        </w:rPr>
      </w:pPr>
    </w:p>
    <w:p w14:paraId="2FC43D8F" w14:textId="7CCE427D" w:rsidR="007D7302" w:rsidRDefault="00F23F3F" w:rsidP="007D7302">
      <w:pPr>
        <w:pStyle w:val="a4"/>
        <w:spacing w:line="276" w:lineRule="auto"/>
        <w:jc w:val="both"/>
        <w:rPr>
          <w:rFonts w:ascii="Times New Roman" w:hAnsi="Times New Roman" w:cs="Times New Roman"/>
          <w:sz w:val="28"/>
          <w:szCs w:val="28"/>
        </w:rPr>
      </w:pPr>
      <w:r>
        <w:rPr>
          <w:rFonts w:ascii="Times New Roman" w:hAnsi="Times New Roman" w:cs="Times New Roman"/>
          <w:sz w:val="28"/>
          <w:szCs w:val="28"/>
        </w:rPr>
        <w:t>Участие в конкурсах и конференциях:</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5"/>
        <w:gridCol w:w="4774"/>
        <w:gridCol w:w="1817"/>
        <w:gridCol w:w="1842"/>
      </w:tblGrid>
      <w:tr w:rsidR="00F23F3F" w:rsidRPr="00F23F3F" w14:paraId="4DF22A55" w14:textId="77777777" w:rsidTr="00AE6DD1">
        <w:tc>
          <w:tcPr>
            <w:tcW w:w="1065" w:type="dxa"/>
            <w:tcBorders>
              <w:top w:val="single" w:sz="4" w:space="0" w:color="auto"/>
              <w:left w:val="single" w:sz="4" w:space="0" w:color="auto"/>
              <w:bottom w:val="single" w:sz="4" w:space="0" w:color="auto"/>
              <w:right w:val="single" w:sz="4" w:space="0" w:color="auto"/>
            </w:tcBorders>
            <w:hideMark/>
          </w:tcPr>
          <w:p w14:paraId="3D885439" w14:textId="77777777" w:rsidR="00F23F3F" w:rsidRPr="00E5684A" w:rsidRDefault="00F23F3F" w:rsidP="00F23F3F">
            <w:pPr>
              <w:autoSpaceDE w:val="0"/>
              <w:autoSpaceDN w:val="0"/>
              <w:adjustRightInd w:val="0"/>
              <w:jc w:val="center"/>
              <w:rPr>
                <w:rFonts w:eastAsia="Calibri"/>
                <w:b/>
                <w:sz w:val="28"/>
                <w:szCs w:val="28"/>
                <w:lang w:eastAsia="en-US"/>
              </w:rPr>
            </w:pPr>
            <w:r w:rsidRPr="00E5684A">
              <w:rPr>
                <w:rFonts w:eastAsia="Calibri"/>
                <w:b/>
                <w:sz w:val="28"/>
                <w:szCs w:val="28"/>
                <w:lang w:eastAsia="en-US"/>
              </w:rPr>
              <w:t>Год</w:t>
            </w:r>
          </w:p>
        </w:tc>
        <w:tc>
          <w:tcPr>
            <w:tcW w:w="4774" w:type="dxa"/>
            <w:tcBorders>
              <w:top w:val="single" w:sz="4" w:space="0" w:color="auto"/>
              <w:left w:val="single" w:sz="4" w:space="0" w:color="auto"/>
              <w:bottom w:val="single" w:sz="4" w:space="0" w:color="auto"/>
              <w:right w:val="single" w:sz="4" w:space="0" w:color="auto"/>
            </w:tcBorders>
            <w:hideMark/>
          </w:tcPr>
          <w:p w14:paraId="3213D84A" w14:textId="77777777" w:rsidR="00F23F3F" w:rsidRPr="00E5684A" w:rsidRDefault="00F23F3F" w:rsidP="00F23F3F">
            <w:pPr>
              <w:autoSpaceDE w:val="0"/>
              <w:autoSpaceDN w:val="0"/>
              <w:adjustRightInd w:val="0"/>
              <w:jc w:val="center"/>
              <w:rPr>
                <w:rFonts w:eastAsia="Calibri"/>
                <w:b/>
                <w:sz w:val="28"/>
                <w:szCs w:val="28"/>
                <w:lang w:eastAsia="en-US"/>
              </w:rPr>
            </w:pPr>
            <w:r w:rsidRPr="00E5684A">
              <w:rPr>
                <w:rFonts w:eastAsia="Calibri"/>
                <w:b/>
                <w:sz w:val="28"/>
                <w:szCs w:val="28"/>
                <w:lang w:eastAsia="en-US"/>
              </w:rPr>
              <w:t>Название конкурса, конференции</w:t>
            </w:r>
          </w:p>
        </w:tc>
        <w:tc>
          <w:tcPr>
            <w:tcW w:w="1817" w:type="dxa"/>
            <w:tcBorders>
              <w:top w:val="single" w:sz="4" w:space="0" w:color="auto"/>
              <w:left w:val="single" w:sz="4" w:space="0" w:color="auto"/>
              <w:bottom w:val="single" w:sz="4" w:space="0" w:color="auto"/>
              <w:right w:val="single" w:sz="4" w:space="0" w:color="auto"/>
            </w:tcBorders>
            <w:hideMark/>
          </w:tcPr>
          <w:p w14:paraId="3E5D5098" w14:textId="77777777" w:rsidR="00F23F3F" w:rsidRPr="00E5684A" w:rsidRDefault="00F23F3F" w:rsidP="00F23F3F">
            <w:pPr>
              <w:autoSpaceDE w:val="0"/>
              <w:autoSpaceDN w:val="0"/>
              <w:adjustRightInd w:val="0"/>
              <w:jc w:val="center"/>
              <w:rPr>
                <w:rFonts w:eastAsia="Calibri"/>
                <w:b/>
                <w:sz w:val="28"/>
                <w:szCs w:val="28"/>
                <w:lang w:eastAsia="en-US"/>
              </w:rPr>
            </w:pPr>
            <w:r w:rsidRPr="00E5684A">
              <w:rPr>
                <w:rFonts w:eastAsia="Calibri"/>
                <w:b/>
                <w:sz w:val="28"/>
                <w:szCs w:val="28"/>
                <w:lang w:eastAsia="en-US"/>
              </w:rPr>
              <w:t>ФИО участника</w:t>
            </w:r>
          </w:p>
        </w:tc>
        <w:tc>
          <w:tcPr>
            <w:tcW w:w="1842" w:type="dxa"/>
            <w:tcBorders>
              <w:top w:val="single" w:sz="4" w:space="0" w:color="auto"/>
              <w:left w:val="single" w:sz="4" w:space="0" w:color="auto"/>
              <w:bottom w:val="single" w:sz="4" w:space="0" w:color="auto"/>
              <w:right w:val="single" w:sz="4" w:space="0" w:color="auto"/>
            </w:tcBorders>
            <w:hideMark/>
          </w:tcPr>
          <w:p w14:paraId="1CE9BC86" w14:textId="77777777" w:rsidR="00F23F3F" w:rsidRPr="00E5684A" w:rsidRDefault="00F23F3F" w:rsidP="00F23F3F">
            <w:pPr>
              <w:autoSpaceDE w:val="0"/>
              <w:autoSpaceDN w:val="0"/>
              <w:adjustRightInd w:val="0"/>
              <w:jc w:val="center"/>
              <w:rPr>
                <w:rFonts w:eastAsia="Calibri"/>
                <w:b/>
                <w:sz w:val="28"/>
                <w:szCs w:val="28"/>
                <w:lang w:eastAsia="en-US"/>
              </w:rPr>
            </w:pPr>
            <w:r w:rsidRPr="00E5684A">
              <w:rPr>
                <w:rFonts w:eastAsia="Calibri"/>
                <w:b/>
                <w:sz w:val="28"/>
                <w:szCs w:val="28"/>
                <w:lang w:eastAsia="en-US"/>
              </w:rPr>
              <w:t>Результат</w:t>
            </w:r>
          </w:p>
        </w:tc>
      </w:tr>
      <w:tr w:rsidR="00F23F3F" w:rsidRPr="00F23F3F" w14:paraId="5EB35A57" w14:textId="77777777" w:rsidTr="00AE6DD1">
        <w:tc>
          <w:tcPr>
            <w:tcW w:w="1065" w:type="dxa"/>
            <w:tcBorders>
              <w:top w:val="single" w:sz="4" w:space="0" w:color="auto"/>
              <w:left w:val="single" w:sz="4" w:space="0" w:color="auto"/>
              <w:bottom w:val="single" w:sz="4" w:space="0" w:color="auto"/>
              <w:right w:val="single" w:sz="4" w:space="0" w:color="auto"/>
            </w:tcBorders>
            <w:hideMark/>
          </w:tcPr>
          <w:p w14:paraId="5E4EEDEC"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2018-2019</w:t>
            </w:r>
          </w:p>
        </w:tc>
        <w:tc>
          <w:tcPr>
            <w:tcW w:w="4774" w:type="dxa"/>
            <w:tcBorders>
              <w:top w:val="single" w:sz="4" w:space="0" w:color="auto"/>
              <w:left w:val="single" w:sz="4" w:space="0" w:color="auto"/>
              <w:bottom w:val="single" w:sz="4" w:space="0" w:color="auto"/>
              <w:right w:val="single" w:sz="4" w:space="0" w:color="auto"/>
            </w:tcBorders>
            <w:hideMark/>
          </w:tcPr>
          <w:p w14:paraId="150A57EB"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Муниципальный этап региональной математической конференции школьников, посвященный 285-летию со дня рождения русского математика и астронома С.Я. Румовского</w:t>
            </w:r>
          </w:p>
        </w:tc>
        <w:tc>
          <w:tcPr>
            <w:tcW w:w="1817" w:type="dxa"/>
            <w:tcBorders>
              <w:top w:val="single" w:sz="4" w:space="0" w:color="auto"/>
              <w:left w:val="single" w:sz="4" w:space="0" w:color="auto"/>
              <w:bottom w:val="single" w:sz="4" w:space="0" w:color="auto"/>
              <w:right w:val="single" w:sz="4" w:space="0" w:color="auto"/>
            </w:tcBorders>
            <w:hideMark/>
          </w:tcPr>
          <w:p w14:paraId="48DB9C66"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Чикина Дарья, 8 класс</w:t>
            </w:r>
          </w:p>
        </w:tc>
        <w:tc>
          <w:tcPr>
            <w:tcW w:w="1842" w:type="dxa"/>
            <w:tcBorders>
              <w:top w:val="single" w:sz="4" w:space="0" w:color="auto"/>
              <w:left w:val="single" w:sz="4" w:space="0" w:color="auto"/>
              <w:bottom w:val="single" w:sz="4" w:space="0" w:color="auto"/>
              <w:right w:val="single" w:sz="4" w:space="0" w:color="auto"/>
            </w:tcBorders>
            <w:hideMark/>
          </w:tcPr>
          <w:p w14:paraId="2C0BE094"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Победитель, 1 место</w:t>
            </w:r>
          </w:p>
        </w:tc>
      </w:tr>
      <w:tr w:rsidR="00F23F3F" w:rsidRPr="00F23F3F" w14:paraId="012E7111" w14:textId="77777777" w:rsidTr="00AE6DD1">
        <w:tc>
          <w:tcPr>
            <w:tcW w:w="1065" w:type="dxa"/>
            <w:tcBorders>
              <w:top w:val="single" w:sz="4" w:space="0" w:color="auto"/>
              <w:left w:val="single" w:sz="4" w:space="0" w:color="auto"/>
              <w:bottom w:val="single" w:sz="4" w:space="0" w:color="auto"/>
              <w:right w:val="single" w:sz="4" w:space="0" w:color="auto"/>
            </w:tcBorders>
            <w:hideMark/>
          </w:tcPr>
          <w:p w14:paraId="219DADE0"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2018-2019</w:t>
            </w:r>
          </w:p>
        </w:tc>
        <w:tc>
          <w:tcPr>
            <w:tcW w:w="4774" w:type="dxa"/>
            <w:tcBorders>
              <w:top w:val="single" w:sz="4" w:space="0" w:color="auto"/>
              <w:left w:val="single" w:sz="4" w:space="0" w:color="auto"/>
              <w:bottom w:val="single" w:sz="4" w:space="0" w:color="auto"/>
              <w:right w:val="single" w:sz="4" w:space="0" w:color="auto"/>
            </w:tcBorders>
            <w:hideMark/>
          </w:tcPr>
          <w:p w14:paraId="39241DED"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Региональная математическая конференция школьников, посвященная 285-летию со дня рождения русского математика и астронома С.Я. Румовского</w:t>
            </w:r>
          </w:p>
        </w:tc>
        <w:tc>
          <w:tcPr>
            <w:tcW w:w="1817" w:type="dxa"/>
            <w:tcBorders>
              <w:top w:val="single" w:sz="4" w:space="0" w:color="auto"/>
              <w:left w:val="single" w:sz="4" w:space="0" w:color="auto"/>
              <w:bottom w:val="single" w:sz="4" w:space="0" w:color="auto"/>
              <w:right w:val="single" w:sz="4" w:space="0" w:color="auto"/>
            </w:tcBorders>
            <w:hideMark/>
          </w:tcPr>
          <w:p w14:paraId="399CE5BD"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Чикина Дарья, 8 класс</w:t>
            </w:r>
          </w:p>
        </w:tc>
        <w:tc>
          <w:tcPr>
            <w:tcW w:w="1842" w:type="dxa"/>
            <w:tcBorders>
              <w:top w:val="single" w:sz="4" w:space="0" w:color="auto"/>
              <w:left w:val="single" w:sz="4" w:space="0" w:color="auto"/>
              <w:bottom w:val="single" w:sz="4" w:space="0" w:color="auto"/>
              <w:right w:val="single" w:sz="4" w:space="0" w:color="auto"/>
            </w:tcBorders>
            <w:hideMark/>
          </w:tcPr>
          <w:p w14:paraId="532658ED" w14:textId="079A6F72" w:rsidR="00F23F3F" w:rsidRPr="00E5684A" w:rsidRDefault="00797767" w:rsidP="00F23F3F">
            <w:pPr>
              <w:autoSpaceDE w:val="0"/>
              <w:autoSpaceDN w:val="0"/>
              <w:adjustRightInd w:val="0"/>
              <w:jc w:val="both"/>
              <w:rPr>
                <w:rFonts w:eastAsia="Calibri"/>
                <w:sz w:val="28"/>
                <w:szCs w:val="28"/>
                <w:lang w:eastAsia="en-US"/>
              </w:rPr>
            </w:pPr>
            <w:r w:rsidRPr="00E5684A">
              <w:rPr>
                <w:rFonts w:eastAsia="Calibri"/>
                <w:sz w:val="28"/>
                <w:szCs w:val="28"/>
                <w:lang w:eastAsia="en-US"/>
              </w:rPr>
              <w:t>У</w:t>
            </w:r>
            <w:r w:rsidR="00F23F3F" w:rsidRPr="00E5684A">
              <w:rPr>
                <w:rFonts w:eastAsia="Calibri"/>
                <w:sz w:val="28"/>
                <w:szCs w:val="28"/>
                <w:lang w:eastAsia="en-US"/>
              </w:rPr>
              <w:t>частник</w:t>
            </w:r>
          </w:p>
        </w:tc>
      </w:tr>
      <w:tr w:rsidR="00F23F3F" w:rsidRPr="00F23F3F" w14:paraId="7ABA7D60" w14:textId="77777777" w:rsidTr="00AE6DD1">
        <w:tc>
          <w:tcPr>
            <w:tcW w:w="1065" w:type="dxa"/>
            <w:tcBorders>
              <w:top w:val="single" w:sz="4" w:space="0" w:color="auto"/>
              <w:left w:val="single" w:sz="4" w:space="0" w:color="auto"/>
              <w:bottom w:val="single" w:sz="4" w:space="0" w:color="auto"/>
              <w:right w:val="single" w:sz="4" w:space="0" w:color="auto"/>
            </w:tcBorders>
            <w:hideMark/>
          </w:tcPr>
          <w:p w14:paraId="6DB43B0A"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2019-2020</w:t>
            </w:r>
          </w:p>
        </w:tc>
        <w:tc>
          <w:tcPr>
            <w:tcW w:w="4774" w:type="dxa"/>
            <w:tcBorders>
              <w:top w:val="single" w:sz="4" w:space="0" w:color="auto"/>
              <w:left w:val="single" w:sz="4" w:space="0" w:color="auto"/>
              <w:bottom w:val="single" w:sz="4" w:space="0" w:color="auto"/>
              <w:right w:val="single" w:sz="4" w:space="0" w:color="auto"/>
            </w:tcBorders>
            <w:hideMark/>
          </w:tcPr>
          <w:p w14:paraId="3649F2BC"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Муниципальный этап региональной математической конференции школьников, посвященный юбилейным датам знаменитых учёных-земляков Николая Андреевича и Ивана Андреевича Ледневых</w:t>
            </w:r>
          </w:p>
        </w:tc>
        <w:tc>
          <w:tcPr>
            <w:tcW w:w="1817" w:type="dxa"/>
            <w:tcBorders>
              <w:top w:val="single" w:sz="4" w:space="0" w:color="auto"/>
              <w:left w:val="single" w:sz="4" w:space="0" w:color="auto"/>
              <w:bottom w:val="single" w:sz="4" w:space="0" w:color="auto"/>
              <w:right w:val="single" w:sz="4" w:space="0" w:color="auto"/>
            </w:tcBorders>
            <w:hideMark/>
          </w:tcPr>
          <w:p w14:paraId="4DF1DE4D"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Дядькина Дарья, 8 класс</w:t>
            </w:r>
          </w:p>
        </w:tc>
        <w:tc>
          <w:tcPr>
            <w:tcW w:w="1842" w:type="dxa"/>
            <w:tcBorders>
              <w:top w:val="single" w:sz="4" w:space="0" w:color="auto"/>
              <w:left w:val="single" w:sz="4" w:space="0" w:color="auto"/>
              <w:bottom w:val="single" w:sz="4" w:space="0" w:color="auto"/>
              <w:right w:val="single" w:sz="4" w:space="0" w:color="auto"/>
            </w:tcBorders>
            <w:hideMark/>
          </w:tcPr>
          <w:p w14:paraId="52EA1F2A"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Призёр, 2 место</w:t>
            </w:r>
          </w:p>
        </w:tc>
      </w:tr>
      <w:tr w:rsidR="00F23F3F" w:rsidRPr="00F23F3F" w14:paraId="52698A0F" w14:textId="77777777" w:rsidTr="00AE6DD1">
        <w:tc>
          <w:tcPr>
            <w:tcW w:w="1065" w:type="dxa"/>
            <w:tcBorders>
              <w:top w:val="single" w:sz="4" w:space="0" w:color="auto"/>
              <w:left w:val="single" w:sz="4" w:space="0" w:color="auto"/>
              <w:bottom w:val="single" w:sz="4" w:space="0" w:color="auto"/>
              <w:right w:val="single" w:sz="4" w:space="0" w:color="auto"/>
            </w:tcBorders>
            <w:hideMark/>
          </w:tcPr>
          <w:p w14:paraId="5F68B406"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lastRenderedPageBreak/>
              <w:t>2019-2020</w:t>
            </w:r>
          </w:p>
        </w:tc>
        <w:tc>
          <w:tcPr>
            <w:tcW w:w="4774" w:type="dxa"/>
            <w:tcBorders>
              <w:top w:val="single" w:sz="4" w:space="0" w:color="auto"/>
              <w:left w:val="single" w:sz="4" w:space="0" w:color="auto"/>
              <w:bottom w:val="single" w:sz="4" w:space="0" w:color="auto"/>
              <w:right w:val="single" w:sz="4" w:space="0" w:color="auto"/>
            </w:tcBorders>
            <w:hideMark/>
          </w:tcPr>
          <w:p w14:paraId="4ECF369A"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Региональная математическая конференция школьников, посвященная юбилейным датам знаменитых учёных-земляков Николая Андреевича и Ивана Андреевича Ледневых</w:t>
            </w:r>
          </w:p>
        </w:tc>
        <w:tc>
          <w:tcPr>
            <w:tcW w:w="1817" w:type="dxa"/>
            <w:tcBorders>
              <w:top w:val="single" w:sz="4" w:space="0" w:color="auto"/>
              <w:left w:val="single" w:sz="4" w:space="0" w:color="auto"/>
              <w:bottom w:val="single" w:sz="4" w:space="0" w:color="auto"/>
              <w:right w:val="single" w:sz="4" w:space="0" w:color="auto"/>
            </w:tcBorders>
            <w:hideMark/>
          </w:tcPr>
          <w:p w14:paraId="7E6E8569"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 xml:space="preserve">Дядькина Дарья, 8 класс </w:t>
            </w:r>
          </w:p>
        </w:tc>
        <w:tc>
          <w:tcPr>
            <w:tcW w:w="1842" w:type="dxa"/>
            <w:tcBorders>
              <w:top w:val="single" w:sz="4" w:space="0" w:color="auto"/>
              <w:left w:val="single" w:sz="4" w:space="0" w:color="auto"/>
              <w:bottom w:val="single" w:sz="4" w:space="0" w:color="auto"/>
              <w:right w:val="single" w:sz="4" w:space="0" w:color="auto"/>
            </w:tcBorders>
            <w:hideMark/>
          </w:tcPr>
          <w:p w14:paraId="71011AAE" w14:textId="421EBE7E" w:rsidR="00F23F3F" w:rsidRPr="00E5684A" w:rsidRDefault="00797767" w:rsidP="00F23F3F">
            <w:pPr>
              <w:autoSpaceDE w:val="0"/>
              <w:autoSpaceDN w:val="0"/>
              <w:adjustRightInd w:val="0"/>
              <w:jc w:val="both"/>
              <w:rPr>
                <w:rFonts w:eastAsia="Calibri"/>
                <w:sz w:val="28"/>
                <w:szCs w:val="28"/>
                <w:lang w:eastAsia="en-US"/>
              </w:rPr>
            </w:pPr>
            <w:r w:rsidRPr="00E5684A">
              <w:rPr>
                <w:rFonts w:eastAsia="Calibri"/>
                <w:sz w:val="28"/>
                <w:szCs w:val="28"/>
                <w:lang w:eastAsia="en-US"/>
              </w:rPr>
              <w:t>У</w:t>
            </w:r>
            <w:r w:rsidR="00F23F3F" w:rsidRPr="00E5684A">
              <w:rPr>
                <w:rFonts w:eastAsia="Calibri"/>
                <w:sz w:val="28"/>
                <w:szCs w:val="28"/>
                <w:lang w:eastAsia="en-US"/>
              </w:rPr>
              <w:t>частник</w:t>
            </w:r>
          </w:p>
        </w:tc>
      </w:tr>
      <w:tr w:rsidR="00F23F3F" w:rsidRPr="00F23F3F" w14:paraId="4E775BB5" w14:textId="77777777" w:rsidTr="00AE6DD1">
        <w:tc>
          <w:tcPr>
            <w:tcW w:w="1065" w:type="dxa"/>
            <w:vMerge w:val="restart"/>
            <w:tcBorders>
              <w:top w:val="single" w:sz="4" w:space="0" w:color="auto"/>
              <w:left w:val="single" w:sz="4" w:space="0" w:color="auto"/>
              <w:right w:val="single" w:sz="4" w:space="0" w:color="auto"/>
            </w:tcBorders>
          </w:tcPr>
          <w:p w14:paraId="35E23D3D"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2020-2021</w:t>
            </w:r>
          </w:p>
        </w:tc>
        <w:tc>
          <w:tcPr>
            <w:tcW w:w="4774" w:type="dxa"/>
            <w:tcBorders>
              <w:top w:val="single" w:sz="4" w:space="0" w:color="auto"/>
              <w:left w:val="single" w:sz="4" w:space="0" w:color="auto"/>
              <w:bottom w:val="single" w:sz="4" w:space="0" w:color="auto"/>
              <w:right w:val="single" w:sz="4" w:space="0" w:color="auto"/>
            </w:tcBorders>
          </w:tcPr>
          <w:p w14:paraId="43541431"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Муниципальный этап региональной математической конференции школьников, посвященный 130-летию со дня рождения русского учёного-математика А.Н. Барсукова</w:t>
            </w:r>
          </w:p>
        </w:tc>
        <w:tc>
          <w:tcPr>
            <w:tcW w:w="1817" w:type="dxa"/>
            <w:tcBorders>
              <w:top w:val="single" w:sz="4" w:space="0" w:color="auto"/>
              <w:left w:val="single" w:sz="4" w:space="0" w:color="auto"/>
              <w:bottom w:val="single" w:sz="4" w:space="0" w:color="auto"/>
              <w:right w:val="single" w:sz="4" w:space="0" w:color="auto"/>
            </w:tcBorders>
          </w:tcPr>
          <w:p w14:paraId="0B977D23"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Джагацпанян Вероника, 9 класс</w:t>
            </w:r>
          </w:p>
        </w:tc>
        <w:tc>
          <w:tcPr>
            <w:tcW w:w="1842" w:type="dxa"/>
            <w:tcBorders>
              <w:top w:val="single" w:sz="4" w:space="0" w:color="auto"/>
              <w:left w:val="single" w:sz="4" w:space="0" w:color="auto"/>
              <w:bottom w:val="single" w:sz="4" w:space="0" w:color="auto"/>
              <w:right w:val="single" w:sz="4" w:space="0" w:color="auto"/>
            </w:tcBorders>
          </w:tcPr>
          <w:p w14:paraId="4DA85951" w14:textId="77777777" w:rsidR="00F23F3F" w:rsidRPr="00E5684A" w:rsidRDefault="00F23F3F" w:rsidP="00F23F3F">
            <w:pPr>
              <w:autoSpaceDE w:val="0"/>
              <w:autoSpaceDN w:val="0"/>
              <w:adjustRightInd w:val="0"/>
              <w:jc w:val="both"/>
              <w:rPr>
                <w:rFonts w:eastAsia="Calibri"/>
                <w:sz w:val="28"/>
                <w:szCs w:val="28"/>
                <w:lang w:eastAsia="en-US"/>
              </w:rPr>
            </w:pPr>
            <w:r w:rsidRPr="00E5684A">
              <w:rPr>
                <w:rFonts w:eastAsia="Calibri"/>
                <w:sz w:val="28"/>
                <w:szCs w:val="28"/>
                <w:lang w:eastAsia="en-US"/>
              </w:rPr>
              <w:t>Победитель,1 место</w:t>
            </w:r>
          </w:p>
        </w:tc>
      </w:tr>
      <w:tr w:rsidR="00797767" w:rsidRPr="00F23F3F" w14:paraId="63BD666C" w14:textId="77777777" w:rsidTr="00AE6DD1">
        <w:tc>
          <w:tcPr>
            <w:tcW w:w="1065" w:type="dxa"/>
            <w:vMerge/>
            <w:tcBorders>
              <w:top w:val="single" w:sz="4" w:space="0" w:color="auto"/>
              <w:left w:val="single" w:sz="4" w:space="0" w:color="auto"/>
              <w:right w:val="single" w:sz="4" w:space="0" w:color="auto"/>
            </w:tcBorders>
          </w:tcPr>
          <w:p w14:paraId="20C4ED79" w14:textId="77777777" w:rsidR="00797767" w:rsidRPr="00E5684A" w:rsidRDefault="00797767" w:rsidP="00797767">
            <w:pPr>
              <w:autoSpaceDE w:val="0"/>
              <w:autoSpaceDN w:val="0"/>
              <w:adjustRightInd w:val="0"/>
              <w:jc w:val="both"/>
              <w:rPr>
                <w:rFonts w:eastAsia="Calibri"/>
                <w:sz w:val="28"/>
                <w:szCs w:val="28"/>
                <w:lang w:eastAsia="en-US"/>
              </w:rPr>
            </w:pPr>
          </w:p>
        </w:tc>
        <w:tc>
          <w:tcPr>
            <w:tcW w:w="4774" w:type="dxa"/>
            <w:tcBorders>
              <w:top w:val="single" w:sz="4" w:space="0" w:color="auto"/>
              <w:left w:val="single" w:sz="4" w:space="0" w:color="auto"/>
              <w:bottom w:val="single" w:sz="4" w:space="0" w:color="auto"/>
              <w:right w:val="single" w:sz="4" w:space="0" w:color="auto"/>
            </w:tcBorders>
          </w:tcPr>
          <w:p w14:paraId="3DD6FE2B" w14:textId="414AE0B9"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Региональная математическая конференция школьников, посвященный 130-летию со дня рождения русского учёного-математика А.Н. Барсукова</w:t>
            </w:r>
          </w:p>
        </w:tc>
        <w:tc>
          <w:tcPr>
            <w:tcW w:w="1817" w:type="dxa"/>
            <w:tcBorders>
              <w:top w:val="single" w:sz="4" w:space="0" w:color="auto"/>
              <w:left w:val="single" w:sz="4" w:space="0" w:color="auto"/>
              <w:bottom w:val="single" w:sz="4" w:space="0" w:color="auto"/>
              <w:right w:val="single" w:sz="4" w:space="0" w:color="auto"/>
            </w:tcBorders>
          </w:tcPr>
          <w:p w14:paraId="7BE18ED6" w14:textId="74CE769D"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Джагацпанян В., 9 класс</w:t>
            </w:r>
          </w:p>
        </w:tc>
        <w:tc>
          <w:tcPr>
            <w:tcW w:w="1842" w:type="dxa"/>
            <w:tcBorders>
              <w:top w:val="single" w:sz="4" w:space="0" w:color="auto"/>
              <w:left w:val="single" w:sz="4" w:space="0" w:color="auto"/>
              <w:bottom w:val="single" w:sz="4" w:space="0" w:color="auto"/>
              <w:right w:val="single" w:sz="4" w:space="0" w:color="auto"/>
            </w:tcBorders>
          </w:tcPr>
          <w:p w14:paraId="17319211" w14:textId="138D810D"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Призёр</w:t>
            </w:r>
          </w:p>
        </w:tc>
      </w:tr>
      <w:tr w:rsidR="00797767" w:rsidRPr="00F23F3F" w14:paraId="72C9FC2B" w14:textId="77777777" w:rsidTr="00AE6DD1">
        <w:trPr>
          <w:trHeight w:val="195"/>
        </w:trPr>
        <w:tc>
          <w:tcPr>
            <w:tcW w:w="1065" w:type="dxa"/>
            <w:vMerge/>
            <w:tcBorders>
              <w:left w:val="single" w:sz="4" w:space="0" w:color="auto"/>
              <w:right w:val="single" w:sz="4" w:space="0" w:color="auto"/>
            </w:tcBorders>
            <w:hideMark/>
          </w:tcPr>
          <w:p w14:paraId="5405FC14" w14:textId="77777777" w:rsidR="00797767" w:rsidRPr="00E5684A" w:rsidRDefault="00797767" w:rsidP="00797767">
            <w:pPr>
              <w:autoSpaceDE w:val="0"/>
              <w:autoSpaceDN w:val="0"/>
              <w:adjustRightInd w:val="0"/>
              <w:jc w:val="both"/>
              <w:rPr>
                <w:rFonts w:eastAsia="Calibri"/>
                <w:sz w:val="28"/>
                <w:szCs w:val="28"/>
                <w:lang w:eastAsia="en-US"/>
              </w:rPr>
            </w:pPr>
          </w:p>
        </w:tc>
        <w:tc>
          <w:tcPr>
            <w:tcW w:w="4774" w:type="dxa"/>
            <w:vMerge w:val="restart"/>
            <w:tcBorders>
              <w:top w:val="single" w:sz="4" w:space="0" w:color="auto"/>
              <w:left w:val="single" w:sz="4" w:space="0" w:color="auto"/>
              <w:bottom w:val="single" w:sz="4" w:space="0" w:color="auto"/>
              <w:right w:val="single" w:sz="4" w:space="0" w:color="auto"/>
            </w:tcBorders>
            <w:hideMark/>
          </w:tcPr>
          <w:p w14:paraId="04A4767E" w14:textId="77777777"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val="en-US" w:eastAsia="en-US"/>
              </w:rPr>
              <w:t>VI</w:t>
            </w:r>
            <w:r w:rsidRPr="00E5684A">
              <w:rPr>
                <w:rFonts w:eastAsia="Calibri"/>
                <w:sz w:val="28"/>
                <w:szCs w:val="28"/>
                <w:lang w:eastAsia="en-US"/>
              </w:rPr>
              <w:t xml:space="preserve"> областная заочная викторина по математике «Математическая мозаика»</w:t>
            </w:r>
          </w:p>
        </w:tc>
        <w:tc>
          <w:tcPr>
            <w:tcW w:w="1817" w:type="dxa"/>
            <w:tcBorders>
              <w:top w:val="single" w:sz="4" w:space="0" w:color="auto"/>
              <w:left w:val="single" w:sz="4" w:space="0" w:color="auto"/>
              <w:bottom w:val="single" w:sz="4" w:space="0" w:color="auto"/>
              <w:right w:val="single" w:sz="4" w:space="0" w:color="auto"/>
            </w:tcBorders>
            <w:hideMark/>
          </w:tcPr>
          <w:p w14:paraId="3462707A" w14:textId="77777777"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Богданов Тимофей, 6 класс</w:t>
            </w:r>
          </w:p>
        </w:tc>
        <w:tc>
          <w:tcPr>
            <w:tcW w:w="1842" w:type="dxa"/>
            <w:tcBorders>
              <w:top w:val="single" w:sz="4" w:space="0" w:color="auto"/>
              <w:left w:val="single" w:sz="4" w:space="0" w:color="auto"/>
              <w:bottom w:val="single" w:sz="4" w:space="0" w:color="auto"/>
              <w:right w:val="single" w:sz="4" w:space="0" w:color="auto"/>
            </w:tcBorders>
            <w:hideMark/>
          </w:tcPr>
          <w:p w14:paraId="3F81D4B5" w14:textId="307889A3"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Призер</w:t>
            </w:r>
          </w:p>
        </w:tc>
      </w:tr>
      <w:tr w:rsidR="00797767" w:rsidRPr="00F23F3F" w14:paraId="119CB3B5" w14:textId="77777777" w:rsidTr="00AE6DD1">
        <w:trPr>
          <w:trHeight w:val="165"/>
        </w:trPr>
        <w:tc>
          <w:tcPr>
            <w:tcW w:w="0" w:type="auto"/>
            <w:vMerge/>
            <w:tcBorders>
              <w:left w:val="single" w:sz="4" w:space="0" w:color="auto"/>
              <w:right w:val="single" w:sz="4" w:space="0" w:color="auto"/>
            </w:tcBorders>
            <w:vAlign w:val="center"/>
            <w:hideMark/>
          </w:tcPr>
          <w:p w14:paraId="49DBE459" w14:textId="77777777" w:rsidR="00797767" w:rsidRPr="00E5684A" w:rsidRDefault="00797767" w:rsidP="00797767">
            <w:pPr>
              <w:rPr>
                <w:rFonts w:eastAsia="Calibri"/>
                <w:sz w:val="28"/>
                <w:szCs w:val="2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D4055F" w14:textId="77777777" w:rsidR="00797767" w:rsidRPr="00E5684A" w:rsidRDefault="00797767" w:rsidP="00797767">
            <w:pPr>
              <w:rPr>
                <w:rFonts w:eastAsia="Calibri"/>
                <w:sz w:val="28"/>
                <w:szCs w:val="28"/>
                <w:lang w:eastAsia="en-US"/>
              </w:rPr>
            </w:pPr>
          </w:p>
        </w:tc>
        <w:tc>
          <w:tcPr>
            <w:tcW w:w="1817" w:type="dxa"/>
            <w:tcBorders>
              <w:top w:val="single" w:sz="4" w:space="0" w:color="auto"/>
              <w:left w:val="single" w:sz="4" w:space="0" w:color="auto"/>
              <w:bottom w:val="single" w:sz="4" w:space="0" w:color="auto"/>
              <w:right w:val="single" w:sz="4" w:space="0" w:color="auto"/>
            </w:tcBorders>
            <w:hideMark/>
          </w:tcPr>
          <w:p w14:paraId="47DEDB96" w14:textId="77777777"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Ширшикова Варвара, 6 класс</w:t>
            </w:r>
          </w:p>
        </w:tc>
        <w:tc>
          <w:tcPr>
            <w:tcW w:w="1842" w:type="dxa"/>
            <w:tcBorders>
              <w:top w:val="single" w:sz="4" w:space="0" w:color="auto"/>
              <w:left w:val="single" w:sz="4" w:space="0" w:color="auto"/>
              <w:bottom w:val="single" w:sz="4" w:space="0" w:color="auto"/>
              <w:right w:val="single" w:sz="4" w:space="0" w:color="auto"/>
            </w:tcBorders>
            <w:hideMark/>
          </w:tcPr>
          <w:p w14:paraId="4B9AEDAC" w14:textId="3FBECB5B"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Призёр</w:t>
            </w:r>
          </w:p>
        </w:tc>
      </w:tr>
      <w:tr w:rsidR="00797767" w:rsidRPr="00F23F3F" w14:paraId="0C5B51DB" w14:textId="77777777" w:rsidTr="00AE6DD1">
        <w:trPr>
          <w:trHeight w:val="165"/>
        </w:trPr>
        <w:tc>
          <w:tcPr>
            <w:tcW w:w="0" w:type="auto"/>
            <w:tcBorders>
              <w:left w:val="single" w:sz="4" w:space="0" w:color="auto"/>
              <w:right w:val="single" w:sz="4" w:space="0" w:color="auto"/>
            </w:tcBorders>
            <w:vAlign w:val="center"/>
          </w:tcPr>
          <w:p w14:paraId="72CB1C88" w14:textId="7BD8EDFC" w:rsidR="00797767" w:rsidRPr="00E5684A" w:rsidRDefault="00797767" w:rsidP="00797767">
            <w:pPr>
              <w:rPr>
                <w:rFonts w:eastAsia="Calibri"/>
                <w:sz w:val="28"/>
                <w:szCs w:val="28"/>
                <w:lang w:eastAsia="en-US"/>
              </w:rPr>
            </w:pPr>
            <w:r w:rsidRPr="00E5684A">
              <w:rPr>
                <w:rFonts w:eastAsia="Calibri"/>
                <w:sz w:val="28"/>
                <w:szCs w:val="28"/>
                <w:lang w:eastAsia="en-US"/>
              </w:rPr>
              <w:t>2021-2022</w:t>
            </w:r>
          </w:p>
        </w:tc>
        <w:tc>
          <w:tcPr>
            <w:tcW w:w="0" w:type="auto"/>
            <w:tcBorders>
              <w:top w:val="single" w:sz="4" w:space="0" w:color="auto"/>
              <w:left w:val="single" w:sz="4" w:space="0" w:color="auto"/>
              <w:bottom w:val="single" w:sz="4" w:space="0" w:color="auto"/>
              <w:right w:val="single" w:sz="4" w:space="0" w:color="auto"/>
            </w:tcBorders>
            <w:vAlign w:val="center"/>
          </w:tcPr>
          <w:p w14:paraId="75127913" w14:textId="39A5E4B0" w:rsidR="00797767" w:rsidRPr="00E5684A" w:rsidRDefault="00797767" w:rsidP="00797767">
            <w:pPr>
              <w:rPr>
                <w:rFonts w:eastAsia="Calibri"/>
                <w:sz w:val="28"/>
                <w:szCs w:val="28"/>
                <w:lang w:eastAsia="en-US"/>
              </w:rPr>
            </w:pPr>
            <w:r w:rsidRPr="00E5684A">
              <w:rPr>
                <w:rFonts w:eastAsia="Calibri"/>
                <w:sz w:val="28"/>
                <w:szCs w:val="28"/>
                <w:lang w:val="en-US" w:eastAsia="en-US"/>
              </w:rPr>
              <w:t>VII</w:t>
            </w:r>
            <w:r w:rsidRPr="00E5684A">
              <w:rPr>
                <w:rFonts w:eastAsia="Calibri"/>
                <w:sz w:val="28"/>
                <w:szCs w:val="28"/>
                <w:lang w:eastAsia="en-US"/>
              </w:rPr>
              <w:t xml:space="preserve"> областная заочная викторина по математике «Математическая мозаика»</w:t>
            </w:r>
          </w:p>
        </w:tc>
        <w:tc>
          <w:tcPr>
            <w:tcW w:w="1817" w:type="dxa"/>
            <w:tcBorders>
              <w:top w:val="single" w:sz="4" w:space="0" w:color="auto"/>
              <w:left w:val="single" w:sz="4" w:space="0" w:color="auto"/>
              <w:bottom w:val="single" w:sz="4" w:space="0" w:color="auto"/>
              <w:right w:val="single" w:sz="4" w:space="0" w:color="auto"/>
            </w:tcBorders>
          </w:tcPr>
          <w:p w14:paraId="60BBCEDA" w14:textId="7C5EE1AC"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Морозов Алексей, 5 класс</w:t>
            </w:r>
          </w:p>
        </w:tc>
        <w:tc>
          <w:tcPr>
            <w:tcW w:w="1842" w:type="dxa"/>
            <w:tcBorders>
              <w:top w:val="single" w:sz="4" w:space="0" w:color="auto"/>
              <w:left w:val="single" w:sz="4" w:space="0" w:color="auto"/>
              <w:bottom w:val="single" w:sz="4" w:space="0" w:color="auto"/>
              <w:right w:val="single" w:sz="4" w:space="0" w:color="auto"/>
            </w:tcBorders>
          </w:tcPr>
          <w:p w14:paraId="1FFB7244" w14:textId="2FFE5351"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Призёр</w:t>
            </w:r>
          </w:p>
        </w:tc>
      </w:tr>
      <w:tr w:rsidR="00797767" w:rsidRPr="00F23F3F" w14:paraId="7008E5F4" w14:textId="77777777" w:rsidTr="00AE6DD1">
        <w:trPr>
          <w:trHeight w:val="165"/>
        </w:trPr>
        <w:tc>
          <w:tcPr>
            <w:tcW w:w="0" w:type="auto"/>
            <w:tcBorders>
              <w:left w:val="single" w:sz="4" w:space="0" w:color="auto"/>
              <w:right w:val="single" w:sz="4" w:space="0" w:color="auto"/>
            </w:tcBorders>
            <w:vAlign w:val="center"/>
          </w:tcPr>
          <w:p w14:paraId="26136ECD" w14:textId="77777777" w:rsidR="00797767" w:rsidRPr="00E5684A" w:rsidRDefault="00797767" w:rsidP="00797767">
            <w:pPr>
              <w:rPr>
                <w:rFonts w:eastAsia="Calibri"/>
                <w:sz w:val="28"/>
                <w:szCs w:val="28"/>
                <w:lang w:eastAsia="en-US"/>
              </w:rPr>
            </w:pPr>
          </w:p>
        </w:tc>
        <w:tc>
          <w:tcPr>
            <w:tcW w:w="0" w:type="auto"/>
            <w:tcBorders>
              <w:top w:val="single" w:sz="4" w:space="0" w:color="auto"/>
              <w:left w:val="single" w:sz="4" w:space="0" w:color="auto"/>
              <w:bottom w:val="single" w:sz="4" w:space="0" w:color="auto"/>
              <w:right w:val="single" w:sz="4" w:space="0" w:color="auto"/>
            </w:tcBorders>
            <w:vAlign w:val="center"/>
          </w:tcPr>
          <w:p w14:paraId="528E82B1" w14:textId="77777777" w:rsidR="00797767" w:rsidRPr="00E5684A" w:rsidRDefault="00797767" w:rsidP="00797767">
            <w:pPr>
              <w:rPr>
                <w:rFonts w:eastAsia="Calibri"/>
                <w:sz w:val="28"/>
                <w:szCs w:val="28"/>
                <w:lang w:val="en-US" w:eastAsia="en-US"/>
              </w:rPr>
            </w:pPr>
          </w:p>
        </w:tc>
        <w:tc>
          <w:tcPr>
            <w:tcW w:w="1817" w:type="dxa"/>
            <w:tcBorders>
              <w:top w:val="single" w:sz="4" w:space="0" w:color="auto"/>
              <w:left w:val="single" w:sz="4" w:space="0" w:color="auto"/>
              <w:bottom w:val="single" w:sz="4" w:space="0" w:color="auto"/>
              <w:right w:val="single" w:sz="4" w:space="0" w:color="auto"/>
            </w:tcBorders>
          </w:tcPr>
          <w:p w14:paraId="4038A06F" w14:textId="7B5AF0B3"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Дергунова Вероника,5 класс</w:t>
            </w:r>
          </w:p>
        </w:tc>
        <w:tc>
          <w:tcPr>
            <w:tcW w:w="1842" w:type="dxa"/>
            <w:tcBorders>
              <w:top w:val="single" w:sz="4" w:space="0" w:color="auto"/>
              <w:left w:val="single" w:sz="4" w:space="0" w:color="auto"/>
              <w:bottom w:val="single" w:sz="4" w:space="0" w:color="auto"/>
              <w:right w:val="single" w:sz="4" w:space="0" w:color="auto"/>
            </w:tcBorders>
          </w:tcPr>
          <w:p w14:paraId="576F9DE3" w14:textId="071C7CF9" w:rsidR="00797767" w:rsidRPr="00E5684A" w:rsidRDefault="00797767" w:rsidP="00797767">
            <w:pPr>
              <w:autoSpaceDE w:val="0"/>
              <w:autoSpaceDN w:val="0"/>
              <w:adjustRightInd w:val="0"/>
              <w:jc w:val="both"/>
              <w:rPr>
                <w:rFonts w:eastAsia="Calibri"/>
                <w:sz w:val="28"/>
                <w:szCs w:val="28"/>
                <w:lang w:eastAsia="en-US"/>
              </w:rPr>
            </w:pPr>
            <w:r w:rsidRPr="00E5684A">
              <w:rPr>
                <w:rFonts w:eastAsia="Calibri"/>
                <w:sz w:val="28"/>
                <w:szCs w:val="28"/>
                <w:lang w:eastAsia="en-US"/>
              </w:rPr>
              <w:t>Призёр</w:t>
            </w:r>
          </w:p>
        </w:tc>
      </w:tr>
    </w:tbl>
    <w:p w14:paraId="70F34593" w14:textId="77777777" w:rsidR="00AE6DD1" w:rsidRDefault="00AE6DD1" w:rsidP="00CB0882">
      <w:pPr>
        <w:jc w:val="both"/>
        <w:rPr>
          <w:rFonts w:eastAsia="Calibri"/>
          <w:b/>
          <w:sz w:val="28"/>
          <w:szCs w:val="28"/>
          <w:lang w:eastAsia="en-US"/>
        </w:rPr>
      </w:pPr>
    </w:p>
    <w:p w14:paraId="6B3C0243" w14:textId="76A86F53" w:rsidR="00AE6DD1" w:rsidRDefault="00AE6DD1" w:rsidP="0049524D">
      <w:pPr>
        <w:jc w:val="both"/>
        <w:rPr>
          <w:rFonts w:eastAsia="Calibri"/>
          <w:bCs/>
          <w:sz w:val="28"/>
          <w:szCs w:val="28"/>
          <w:lang w:eastAsia="en-US"/>
        </w:rPr>
      </w:pPr>
      <w:r w:rsidRPr="00AE6DD1">
        <w:rPr>
          <w:rFonts w:eastAsia="Calibri"/>
          <w:bCs/>
          <w:sz w:val="28"/>
          <w:szCs w:val="28"/>
          <w:lang w:eastAsia="en-US"/>
        </w:rPr>
        <w:t>Начиная с 2018 года, каждый год провожу диагностику мотивации обучающихся к изучению предмета</w:t>
      </w:r>
      <w:r>
        <w:rPr>
          <w:rFonts w:eastAsia="Calibri"/>
          <w:bCs/>
          <w:sz w:val="28"/>
          <w:szCs w:val="28"/>
          <w:lang w:eastAsia="en-US"/>
        </w:rPr>
        <w:t>. Целью данной диагностики является: изучение мотивации обучающихся к изучению предмета.</w:t>
      </w:r>
    </w:p>
    <w:p w14:paraId="346BC1FD" w14:textId="0AEC923B" w:rsidR="00AE6DD1" w:rsidRDefault="00AE6DD1" w:rsidP="0049524D">
      <w:pPr>
        <w:jc w:val="both"/>
        <w:rPr>
          <w:rFonts w:eastAsia="Calibri"/>
          <w:bCs/>
          <w:sz w:val="28"/>
          <w:szCs w:val="28"/>
          <w:lang w:eastAsia="en-US"/>
        </w:rPr>
      </w:pPr>
      <w:r>
        <w:rPr>
          <w:rFonts w:eastAsia="Calibri"/>
          <w:bCs/>
          <w:sz w:val="28"/>
          <w:szCs w:val="28"/>
          <w:lang w:eastAsia="en-US"/>
        </w:rPr>
        <w:t>Была поставлена задача: определить мотивацию у обучающихся, есть ли у них интерес к обучению математики</w:t>
      </w:r>
      <w:r w:rsidR="00953A2A">
        <w:rPr>
          <w:rFonts w:eastAsia="Calibri"/>
          <w:bCs/>
          <w:sz w:val="28"/>
          <w:szCs w:val="28"/>
          <w:lang w:eastAsia="en-US"/>
        </w:rPr>
        <w:t>.</w:t>
      </w:r>
    </w:p>
    <w:p w14:paraId="34A79F43" w14:textId="77777777" w:rsidR="00953A2A" w:rsidRPr="00953A2A" w:rsidRDefault="00953A2A" w:rsidP="0049524D">
      <w:pPr>
        <w:shd w:val="clear" w:color="auto" w:fill="FFFFFF"/>
        <w:contextualSpacing/>
        <w:jc w:val="both"/>
        <w:rPr>
          <w:rFonts w:eastAsia="Calibri"/>
          <w:sz w:val="28"/>
          <w:szCs w:val="28"/>
          <w:lang w:eastAsia="en-US"/>
        </w:rPr>
      </w:pPr>
      <w:r w:rsidRPr="00953A2A">
        <w:rPr>
          <w:rFonts w:eastAsia="Calibri"/>
          <w:sz w:val="28"/>
          <w:szCs w:val="28"/>
          <w:lang w:eastAsia="en-US"/>
        </w:rPr>
        <w:t>Диагностика осуществляется с применением следующих методов:</w:t>
      </w:r>
    </w:p>
    <w:p w14:paraId="102D2D8B" w14:textId="7B13A668" w:rsidR="00953A2A" w:rsidRPr="00953A2A" w:rsidRDefault="00953A2A" w:rsidP="0049524D">
      <w:pPr>
        <w:shd w:val="clear" w:color="auto" w:fill="FFFFFF"/>
        <w:contextualSpacing/>
        <w:jc w:val="both"/>
        <w:rPr>
          <w:rFonts w:eastAsia="Calibri"/>
          <w:sz w:val="28"/>
          <w:szCs w:val="28"/>
          <w:lang w:eastAsia="en-US"/>
        </w:rPr>
      </w:pPr>
      <w:r>
        <w:rPr>
          <w:rFonts w:eastAsia="Calibri"/>
          <w:sz w:val="28"/>
          <w:szCs w:val="28"/>
          <w:lang w:eastAsia="en-US"/>
        </w:rPr>
        <w:t>1.</w:t>
      </w:r>
      <w:r w:rsidRPr="00953A2A">
        <w:rPr>
          <w:rFonts w:eastAsia="Calibri"/>
          <w:sz w:val="28"/>
          <w:szCs w:val="28"/>
          <w:lang w:eastAsia="en-US"/>
        </w:rPr>
        <w:t>Познавательная потребность (автор В.С.Юркевич);</w:t>
      </w:r>
    </w:p>
    <w:p w14:paraId="3038E445" w14:textId="2E2D090F" w:rsidR="00953A2A" w:rsidRPr="00953A2A" w:rsidRDefault="00953A2A" w:rsidP="0049524D">
      <w:pPr>
        <w:shd w:val="clear" w:color="auto" w:fill="FFFFFF"/>
        <w:contextualSpacing/>
        <w:jc w:val="both"/>
        <w:rPr>
          <w:rFonts w:eastAsia="Calibri"/>
          <w:sz w:val="28"/>
          <w:szCs w:val="28"/>
          <w:lang w:eastAsia="en-US"/>
        </w:rPr>
      </w:pPr>
      <w:r>
        <w:rPr>
          <w:rFonts w:eastAsia="Calibri"/>
          <w:sz w:val="28"/>
          <w:szCs w:val="28"/>
          <w:lang w:eastAsia="en-US"/>
        </w:rPr>
        <w:t>2.</w:t>
      </w:r>
      <w:r w:rsidRPr="00953A2A">
        <w:rPr>
          <w:rFonts w:eastAsia="Calibri"/>
          <w:sz w:val="28"/>
          <w:szCs w:val="28"/>
          <w:lang w:eastAsia="en-US"/>
        </w:rPr>
        <w:t>Наличие устойчивого интереса к изучаемому предмету (автор Г.В.Казанцева);</w:t>
      </w:r>
    </w:p>
    <w:p w14:paraId="0D195783" w14:textId="77777777" w:rsidR="00953A2A" w:rsidRPr="00953A2A" w:rsidRDefault="00953A2A" w:rsidP="0049524D">
      <w:pPr>
        <w:shd w:val="clear" w:color="auto" w:fill="FFFFFF"/>
        <w:ind w:firstLine="709"/>
        <w:contextualSpacing/>
        <w:jc w:val="both"/>
        <w:rPr>
          <w:rFonts w:eastAsia="Calibri"/>
          <w:i/>
          <w:sz w:val="28"/>
          <w:szCs w:val="28"/>
          <w:lang w:eastAsia="en-US"/>
        </w:rPr>
      </w:pPr>
      <w:r w:rsidRPr="00953A2A">
        <w:rPr>
          <w:rFonts w:eastAsia="Calibri"/>
          <w:sz w:val="28"/>
          <w:szCs w:val="28"/>
          <w:lang w:eastAsia="en-US"/>
        </w:rPr>
        <w:t>1</w:t>
      </w:r>
      <w:r w:rsidRPr="00953A2A">
        <w:rPr>
          <w:rFonts w:eastAsia="Calibri"/>
          <w:i/>
          <w:sz w:val="28"/>
          <w:szCs w:val="28"/>
          <w:lang w:eastAsia="en-US"/>
        </w:rPr>
        <w:t>. Познавательная потребность (автор В.С.Юркевич)</w:t>
      </w:r>
    </w:p>
    <w:p w14:paraId="203EF131" w14:textId="2F53CB50" w:rsidR="00953A2A" w:rsidRDefault="00953A2A" w:rsidP="0049524D">
      <w:pPr>
        <w:shd w:val="clear" w:color="auto" w:fill="FFFFFF"/>
        <w:ind w:firstLine="709"/>
        <w:contextualSpacing/>
        <w:jc w:val="both"/>
        <w:rPr>
          <w:rFonts w:eastAsia="Calibri"/>
          <w:sz w:val="28"/>
          <w:szCs w:val="28"/>
          <w:lang w:eastAsia="en-US"/>
        </w:rPr>
      </w:pPr>
      <w:r w:rsidRPr="00953A2A">
        <w:rPr>
          <w:rFonts w:eastAsia="Calibri"/>
          <w:sz w:val="28"/>
          <w:szCs w:val="28"/>
          <w:lang w:eastAsia="en-US"/>
        </w:rPr>
        <w:t xml:space="preserve">Данная методика позволяет оценить познавательную потребность учащихся.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9"/>
        <w:gridCol w:w="1860"/>
        <w:gridCol w:w="1856"/>
        <w:gridCol w:w="1860"/>
        <w:gridCol w:w="1860"/>
      </w:tblGrid>
      <w:tr w:rsidR="002822C0" w:rsidRPr="0062481B" w14:paraId="014FBFA4" w14:textId="659BFFFB" w:rsidTr="002822C0">
        <w:trPr>
          <w:jc w:val="center"/>
        </w:trPr>
        <w:tc>
          <w:tcPr>
            <w:tcW w:w="1909" w:type="dxa"/>
            <w:tcBorders>
              <w:top w:val="single" w:sz="4" w:space="0" w:color="auto"/>
              <w:left w:val="single" w:sz="4" w:space="0" w:color="auto"/>
              <w:bottom w:val="single" w:sz="4" w:space="0" w:color="auto"/>
              <w:right w:val="single" w:sz="4" w:space="0" w:color="auto"/>
            </w:tcBorders>
            <w:hideMark/>
          </w:tcPr>
          <w:p w14:paraId="6FD1EBF6" w14:textId="77777777" w:rsidR="002822C0" w:rsidRPr="0062481B" w:rsidRDefault="002822C0" w:rsidP="0062481B">
            <w:pPr>
              <w:contextualSpacing/>
              <w:jc w:val="both"/>
              <w:rPr>
                <w:rFonts w:eastAsia="Calibri"/>
                <w:lang w:eastAsia="en-US"/>
              </w:rPr>
            </w:pPr>
            <w:r w:rsidRPr="0062481B">
              <w:rPr>
                <w:rFonts w:eastAsia="Calibri"/>
                <w:lang w:eastAsia="en-US"/>
              </w:rPr>
              <w:t>Познавательная потребность</w:t>
            </w:r>
          </w:p>
        </w:tc>
        <w:tc>
          <w:tcPr>
            <w:tcW w:w="1860" w:type="dxa"/>
            <w:tcBorders>
              <w:top w:val="single" w:sz="4" w:space="0" w:color="auto"/>
              <w:left w:val="single" w:sz="4" w:space="0" w:color="auto"/>
              <w:bottom w:val="single" w:sz="4" w:space="0" w:color="auto"/>
              <w:right w:val="single" w:sz="4" w:space="0" w:color="auto"/>
            </w:tcBorders>
            <w:hideMark/>
          </w:tcPr>
          <w:p w14:paraId="7EB79AD9" w14:textId="2E38CF08" w:rsidR="002822C0" w:rsidRPr="0062481B" w:rsidRDefault="002822C0" w:rsidP="0062481B">
            <w:pPr>
              <w:contextualSpacing/>
              <w:jc w:val="both"/>
              <w:rPr>
                <w:rFonts w:eastAsia="Calibri"/>
                <w:lang w:eastAsia="en-US"/>
              </w:rPr>
            </w:pPr>
            <w:r w:rsidRPr="0062481B">
              <w:rPr>
                <w:rFonts w:eastAsia="Calibri"/>
                <w:lang w:eastAsia="en-US"/>
              </w:rPr>
              <w:t>201</w:t>
            </w:r>
            <w:r>
              <w:rPr>
                <w:rFonts w:eastAsia="Calibri"/>
                <w:lang w:eastAsia="en-US"/>
              </w:rPr>
              <w:t>8</w:t>
            </w:r>
            <w:r w:rsidRPr="0062481B">
              <w:rPr>
                <w:rFonts w:eastAsia="Calibri"/>
                <w:lang w:eastAsia="en-US"/>
              </w:rPr>
              <w:t>-201</w:t>
            </w:r>
            <w:r>
              <w:rPr>
                <w:rFonts w:eastAsia="Calibri"/>
                <w:lang w:eastAsia="en-US"/>
              </w:rPr>
              <w:t>9</w:t>
            </w:r>
          </w:p>
        </w:tc>
        <w:tc>
          <w:tcPr>
            <w:tcW w:w="1856" w:type="dxa"/>
            <w:tcBorders>
              <w:top w:val="single" w:sz="4" w:space="0" w:color="auto"/>
              <w:left w:val="single" w:sz="4" w:space="0" w:color="auto"/>
              <w:bottom w:val="single" w:sz="4" w:space="0" w:color="auto"/>
              <w:right w:val="single" w:sz="4" w:space="0" w:color="auto"/>
            </w:tcBorders>
            <w:hideMark/>
          </w:tcPr>
          <w:p w14:paraId="2D4F04AC" w14:textId="60D5AFD1" w:rsidR="002822C0" w:rsidRPr="0062481B" w:rsidRDefault="002822C0" w:rsidP="0062481B">
            <w:pPr>
              <w:contextualSpacing/>
              <w:jc w:val="both"/>
              <w:rPr>
                <w:rFonts w:eastAsia="Calibri"/>
                <w:lang w:eastAsia="en-US"/>
              </w:rPr>
            </w:pPr>
            <w:r w:rsidRPr="0062481B">
              <w:rPr>
                <w:rFonts w:eastAsia="Calibri"/>
                <w:lang w:eastAsia="en-US"/>
              </w:rPr>
              <w:t>201</w:t>
            </w:r>
            <w:r>
              <w:rPr>
                <w:rFonts w:eastAsia="Calibri"/>
                <w:lang w:eastAsia="en-US"/>
              </w:rPr>
              <w:t>9</w:t>
            </w:r>
            <w:r w:rsidRPr="0062481B">
              <w:rPr>
                <w:rFonts w:eastAsia="Calibri"/>
                <w:lang w:eastAsia="en-US"/>
              </w:rPr>
              <w:t xml:space="preserve"> - 20</w:t>
            </w:r>
            <w:r>
              <w:rPr>
                <w:rFonts w:eastAsia="Calibri"/>
                <w:lang w:eastAsia="en-US"/>
              </w:rPr>
              <w:t>20</w:t>
            </w:r>
          </w:p>
        </w:tc>
        <w:tc>
          <w:tcPr>
            <w:tcW w:w="1860" w:type="dxa"/>
            <w:tcBorders>
              <w:top w:val="single" w:sz="4" w:space="0" w:color="auto"/>
              <w:left w:val="single" w:sz="4" w:space="0" w:color="auto"/>
              <w:bottom w:val="single" w:sz="4" w:space="0" w:color="auto"/>
              <w:right w:val="single" w:sz="4" w:space="0" w:color="auto"/>
            </w:tcBorders>
            <w:hideMark/>
          </w:tcPr>
          <w:p w14:paraId="1419DCCA" w14:textId="6DDD7BDC" w:rsidR="002822C0" w:rsidRPr="0062481B" w:rsidRDefault="002822C0" w:rsidP="0062481B">
            <w:pPr>
              <w:contextualSpacing/>
              <w:jc w:val="both"/>
              <w:rPr>
                <w:rFonts w:eastAsia="Calibri"/>
                <w:lang w:eastAsia="en-US"/>
              </w:rPr>
            </w:pPr>
            <w:r>
              <w:rPr>
                <w:rFonts w:eastAsia="Calibri"/>
                <w:lang w:eastAsia="en-US"/>
              </w:rPr>
              <w:t>2020-2021</w:t>
            </w:r>
          </w:p>
        </w:tc>
        <w:tc>
          <w:tcPr>
            <w:tcW w:w="1860" w:type="dxa"/>
            <w:tcBorders>
              <w:top w:val="single" w:sz="4" w:space="0" w:color="auto"/>
              <w:left w:val="single" w:sz="4" w:space="0" w:color="auto"/>
              <w:bottom w:val="single" w:sz="4" w:space="0" w:color="auto"/>
              <w:right w:val="single" w:sz="4" w:space="0" w:color="auto"/>
            </w:tcBorders>
          </w:tcPr>
          <w:p w14:paraId="2CB8281C" w14:textId="14EBF1F3" w:rsidR="002822C0" w:rsidRDefault="002822C0" w:rsidP="0062481B">
            <w:pPr>
              <w:contextualSpacing/>
              <w:jc w:val="both"/>
              <w:rPr>
                <w:rFonts w:eastAsia="Calibri"/>
                <w:lang w:eastAsia="en-US"/>
              </w:rPr>
            </w:pPr>
            <w:r>
              <w:rPr>
                <w:rFonts w:eastAsia="Calibri"/>
                <w:lang w:eastAsia="en-US"/>
              </w:rPr>
              <w:t>2021-22</w:t>
            </w:r>
          </w:p>
        </w:tc>
      </w:tr>
      <w:tr w:rsidR="002822C0" w:rsidRPr="0062481B" w14:paraId="5912E57E" w14:textId="2FE7918A" w:rsidTr="002822C0">
        <w:trPr>
          <w:jc w:val="center"/>
        </w:trPr>
        <w:tc>
          <w:tcPr>
            <w:tcW w:w="1909" w:type="dxa"/>
            <w:tcBorders>
              <w:top w:val="single" w:sz="4" w:space="0" w:color="auto"/>
              <w:left w:val="single" w:sz="4" w:space="0" w:color="auto"/>
              <w:bottom w:val="single" w:sz="4" w:space="0" w:color="auto"/>
              <w:right w:val="single" w:sz="4" w:space="0" w:color="auto"/>
            </w:tcBorders>
            <w:hideMark/>
          </w:tcPr>
          <w:p w14:paraId="6B77A69B" w14:textId="77777777" w:rsidR="002822C0" w:rsidRPr="0062481B" w:rsidRDefault="002822C0" w:rsidP="0062481B">
            <w:pPr>
              <w:contextualSpacing/>
              <w:jc w:val="both"/>
              <w:rPr>
                <w:rFonts w:eastAsia="Calibri"/>
                <w:lang w:eastAsia="en-US"/>
              </w:rPr>
            </w:pPr>
            <w:r w:rsidRPr="0062481B">
              <w:rPr>
                <w:rFonts w:eastAsia="Calibri"/>
                <w:lang w:eastAsia="en-US"/>
              </w:rPr>
              <w:t>Выражена сильно</w:t>
            </w:r>
          </w:p>
        </w:tc>
        <w:tc>
          <w:tcPr>
            <w:tcW w:w="1860" w:type="dxa"/>
            <w:tcBorders>
              <w:top w:val="single" w:sz="4" w:space="0" w:color="auto"/>
              <w:left w:val="single" w:sz="4" w:space="0" w:color="auto"/>
              <w:bottom w:val="single" w:sz="4" w:space="0" w:color="auto"/>
              <w:right w:val="single" w:sz="4" w:space="0" w:color="auto"/>
            </w:tcBorders>
            <w:hideMark/>
          </w:tcPr>
          <w:p w14:paraId="683F72B5" w14:textId="4CCBC46F" w:rsidR="002822C0" w:rsidRPr="0062481B" w:rsidRDefault="002822C0" w:rsidP="0062481B">
            <w:pPr>
              <w:contextualSpacing/>
              <w:jc w:val="both"/>
              <w:rPr>
                <w:rFonts w:eastAsia="Calibri"/>
                <w:lang w:eastAsia="en-US"/>
              </w:rPr>
            </w:pPr>
            <w:r w:rsidRPr="0062481B">
              <w:rPr>
                <w:rFonts w:eastAsia="Calibri"/>
                <w:lang w:eastAsia="en-US"/>
              </w:rPr>
              <w:t>4</w:t>
            </w:r>
            <w:r>
              <w:rPr>
                <w:rFonts w:eastAsia="Calibri"/>
                <w:lang w:eastAsia="en-US"/>
              </w:rPr>
              <w:t>5</w:t>
            </w:r>
            <w:r w:rsidRPr="0062481B">
              <w:rPr>
                <w:rFonts w:eastAsia="Calibri"/>
                <w:lang w:eastAsia="en-US"/>
              </w:rPr>
              <w:t>%</w:t>
            </w:r>
          </w:p>
        </w:tc>
        <w:tc>
          <w:tcPr>
            <w:tcW w:w="1856" w:type="dxa"/>
            <w:tcBorders>
              <w:top w:val="single" w:sz="4" w:space="0" w:color="auto"/>
              <w:left w:val="single" w:sz="4" w:space="0" w:color="auto"/>
              <w:bottom w:val="single" w:sz="4" w:space="0" w:color="auto"/>
              <w:right w:val="single" w:sz="4" w:space="0" w:color="auto"/>
            </w:tcBorders>
            <w:hideMark/>
          </w:tcPr>
          <w:p w14:paraId="65206C6F" w14:textId="77777777" w:rsidR="002822C0" w:rsidRPr="0062481B" w:rsidRDefault="002822C0" w:rsidP="0062481B">
            <w:pPr>
              <w:contextualSpacing/>
              <w:jc w:val="both"/>
              <w:rPr>
                <w:rFonts w:eastAsia="Calibri"/>
                <w:lang w:eastAsia="en-US"/>
              </w:rPr>
            </w:pPr>
            <w:r w:rsidRPr="0062481B">
              <w:rPr>
                <w:rFonts w:eastAsia="Calibri"/>
                <w:lang w:eastAsia="en-US"/>
              </w:rPr>
              <w:t>50%</w:t>
            </w:r>
          </w:p>
        </w:tc>
        <w:tc>
          <w:tcPr>
            <w:tcW w:w="1860" w:type="dxa"/>
            <w:tcBorders>
              <w:top w:val="single" w:sz="4" w:space="0" w:color="auto"/>
              <w:left w:val="single" w:sz="4" w:space="0" w:color="auto"/>
              <w:bottom w:val="single" w:sz="4" w:space="0" w:color="auto"/>
              <w:right w:val="single" w:sz="4" w:space="0" w:color="auto"/>
            </w:tcBorders>
            <w:hideMark/>
          </w:tcPr>
          <w:p w14:paraId="27ECC0A2" w14:textId="2C9B0022" w:rsidR="002822C0" w:rsidRPr="0062481B" w:rsidRDefault="002822C0" w:rsidP="0062481B">
            <w:pPr>
              <w:contextualSpacing/>
              <w:jc w:val="both"/>
              <w:rPr>
                <w:rFonts w:eastAsia="Calibri"/>
                <w:lang w:eastAsia="en-US"/>
              </w:rPr>
            </w:pPr>
            <w:r>
              <w:rPr>
                <w:rFonts w:eastAsia="Calibri"/>
                <w:lang w:eastAsia="en-US"/>
              </w:rPr>
              <w:t>63</w:t>
            </w:r>
            <w:r w:rsidRPr="0062481B">
              <w:rPr>
                <w:rFonts w:eastAsia="Calibri"/>
                <w:lang w:eastAsia="en-US"/>
              </w:rPr>
              <w:t>%</w:t>
            </w:r>
          </w:p>
        </w:tc>
        <w:tc>
          <w:tcPr>
            <w:tcW w:w="1860" w:type="dxa"/>
            <w:tcBorders>
              <w:top w:val="single" w:sz="4" w:space="0" w:color="auto"/>
              <w:left w:val="single" w:sz="4" w:space="0" w:color="auto"/>
              <w:bottom w:val="single" w:sz="4" w:space="0" w:color="auto"/>
              <w:right w:val="single" w:sz="4" w:space="0" w:color="auto"/>
            </w:tcBorders>
          </w:tcPr>
          <w:p w14:paraId="61C72D07" w14:textId="41AAA24C" w:rsidR="002822C0" w:rsidRDefault="002822C0" w:rsidP="0062481B">
            <w:pPr>
              <w:contextualSpacing/>
              <w:jc w:val="both"/>
              <w:rPr>
                <w:rFonts w:eastAsia="Calibri"/>
                <w:lang w:eastAsia="en-US"/>
              </w:rPr>
            </w:pPr>
            <w:r>
              <w:rPr>
                <w:rFonts w:eastAsia="Calibri"/>
                <w:lang w:eastAsia="en-US"/>
              </w:rPr>
              <w:t>65%</w:t>
            </w:r>
          </w:p>
        </w:tc>
      </w:tr>
      <w:tr w:rsidR="002822C0" w:rsidRPr="0062481B" w14:paraId="1132BFC2" w14:textId="311753D7" w:rsidTr="002822C0">
        <w:trPr>
          <w:jc w:val="center"/>
        </w:trPr>
        <w:tc>
          <w:tcPr>
            <w:tcW w:w="1909" w:type="dxa"/>
            <w:tcBorders>
              <w:top w:val="single" w:sz="4" w:space="0" w:color="auto"/>
              <w:left w:val="single" w:sz="4" w:space="0" w:color="auto"/>
              <w:bottom w:val="single" w:sz="4" w:space="0" w:color="auto"/>
              <w:right w:val="single" w:sz="4" w:space="0" w:color="auto"/>
            </w:tcBorders>
            <w:hideMark/>
          </w:tcPr>
          <w:p w14:paraId="44FB0B55" w14:textId="77777777" w:rsidR="002822C0" w:rsidRPr="0062481B" w:rsidRDefault="002822C0" w:rsidP="0062481B">
            <w:pPr>
              <w:contextualSpacing/>
              <w:jc w:val="both"/>
              <w:rPr>
                <w:rFonts w:eastAsia="Calibri"/>
                <w:lang w:eastAsia="en-US"/>
              </w:rPr>
            </w:pPr>
            <w:r w:rsidRPr="0062481B">
              <w:rPr>
                <w:rFonts w:eastAsia="Calibri"/>
                <w:lang w:eastAsia="en-US"/>
              </w:rPr>
              <w:lastRenderedPageBreak/>
              <w:t>Выражена умеренно</w:t>
            </w:r>
          </w:p>
        </w:tc>
        <w:tc>
          <w:tcPr>
            <w:tcW w:w="1860" w:type="dxa"/>
            <w:tcBorders>
              <w:top w:val="single" w:sz="4" w:space="0" w:color="auto"/>
              <w:left w:val="single" w:sz="4" w:space="0" w:color="auto"/>
              <w:bottom w:val="single" w:sz="4" w:space="0" w:color="auto"/>
              <w:right w:val="single" w:sz="4" w:space="0" w:color="auto"/>
            </w:tcBorders>
            <w:hideMark/>
          </w:tcPr>
          <w:p w14:paraId="6DEE9FAE" w14:textId="77777777" w:rsidR="002822C0" w:rsidRPr="0062481B" w:rsidRDefault="002822C0" w:rsidP="0062481B">
            <w:pPr>
              <w:contextualSpacing/>
              <w:jc w:val="both"/>
              <w:rPr>
                <w:rFonts w:eastAsia="Calibri"/>
                <w:lang w:eastAsia="en-US"/>
              </w:rPr>
            </w:pPr>
            <w:r w:rsidRPr="0062481B">
              <w:rPr>
                <w:rFonts w:eastAsia="Calibri"/>
                <w:lang w:eastAsia="en-US"/>
              </w:rPr>
              <w:t>22%</w:t>
            </w:r>
          </w:p>
        </w:tc>
        <w:tc>
          <w:tcPr>
            <w:tcW w:w="1856" w:type="dxa"/>
            <w:tcBorders>
              <w:top w:val="single" w:sz="4" w:space="0" w:color="auto"/>
              <w:left w:val="single" w:sz="4" w:space="0" w:color="auto"/>
              <w:bottom w:val="single" w:sz="4" w:space="0" w:color="auto"/>
              <w:right w:val="single" w:sz="4" w:space="0" w:color="auto"/>
            </w:tcBorders>
            <w:hideMark/>
          </w:tcPr>
          <w:p w14:paraId="7670D450" w14:textId="77777777" w:rsidR="002822C0" w:rsidRPr="0062481B" w:rsidRDefault="002822C0" w:rsidP="0062481B">
            <w:pPr>
              <w:contextualSpacing/>
              <w:jc w:val="both"/>
              <w:rPr>
                <w:rFonts w:eastAsia="Calibri"/>
                <w:lang w:eastAsia="en-US"/>
              </w:rPr>
            </w:pPr>
            <w:r w:rsidRPr="0062481B">
              <w:rPr>
                <w:rFonts w:eastAsia="Calibri"/>
                <w:lang w:eastAsia="en-US"/>
              </w:rPr>
              <w:t>25%</w:t>
            </w:r>
          </w:p>
        </w:tc>
        <w:tc>
          <w:tcPr>
            <w:tcW w:w="1860" w:type="dxa"/>
            <w:tcBorders>
              <w:top w:val="single" w:sz="4" w:space="0" w:color="auto"/>
              <w:left w:val="single" w:sz="4" w:space="0" w:color="auto"/>
              <w:bottom w:val="single" w:sz="4" w:space="0" w:color="auto"/>
              <w:right w:val="single" w:sz="4" w:space="0" w:color="auto"/>
            </w:tcBorders>
            <w:hideMark/>
          </w:tcPr>
          <w:p w14:paraId="618DF5E0" w14:textId="221177EE" w:rsidR="002822C0" w:rsidRPr="0062481B" w:rsidRDefault="002822C0" w:rsidP="0062481B">
            <w:pPr>
              <w:contextualSpacing/>
              <w:jc w:val="both"/>
              <w:rPr>
                <w:rFonts w:eastAsia="Calibri"/>
                <w:lang w:eastAsia="en-US"/>
              </w:rPr>
            </w:pPr>
            <w:r w:rsidRPr="0062481B">
              <w:rPr>
                <w:rFonts w:eastAsia="Calibri"/>
                <w:lang w:eastAsia="en-US"/>
              </w:rPr>
              <w:t>2</w:t>
            </w:r>
            <w:r>
              <w:rPr>
                <w:rFonts w:eastAsia="Calibri"/>
                <w:lang w:eastAsia="en-US"/>
              </w:rPr>
              <w:t>5</w:t>
            </w:r>
            <w:r w:rsidRPr="0062481B">
              <w:rPr>
                <w:rFonts w:eastAsia="Calibri"/>
                <w:lang w:eastAsia="en-US"/>
              </w:rPr>
              <w:t>%</w:t>
            </w:r>
          </w:p>
        </w:tc>
        <w:tc>
          <w:tcPr>
            <w:tcW w:w="1860" w:type="dxa"/>
            <w:tcBorders>
              <w:top w:val="single" w:sz="4" w:space="0" w:color="auto"/>
              <w:left w:val="single" w:sz="4" w:space="0" w:color="auto"/>
              <w:bottom w:val="single" w:sz="4" w:space="0" w:color="auto"/>
              <w:right w:val="single" w:sz="4" w:space="0" w:color="auto"/>
            </w:tcBorders>
          </w:tcPr>
          <w:p w14:paraId="66F820F7" w14:textId="1FE90A81" w:rsidR="002822C0" w:rsidRPr="0062481B" w:rsidRDefault="002822C0" w:rsidP="0062481B">
            <w:pPr>
              <w:contextualSpacing/>
              <w:jc w:val="both"/>
              <w:rPr>
                <w:rFonts w:eastAsia="Calibri"/>
                <w:lang w:eastAsia="en-US"/>
              </w:rPr>
            </w:pPr>
            <w:r>
              <w:rPr>
                <w:rFonts w:eastAsia="Calibri"/>
                <w:lang w:eastAsia="en-US"/>
              </w:rPr>
              <w:t>26%</w:t>
            </w:r>
          </w:p>
        </w:tc>
      </w:tr>
      <w:tr w:rsidR="002822C0" w:rsidRPr="0062481B" w14:paraId="19F62BD9" w14:textId="581596F8" w:rsidTr="002822C0">
        <w:trPr>
          <w:jc w:val="center"/>
        </w:trPr>
        <w:tc>
          <w:tcPr>
            <w:tcW w:w="1909" w:type="dxa"/>
            <w:tcBorders>
              <w:top w:val="single" w:sz="4" w:space="0" w:color="auto"/>
              <w:left w:val="single" w:sz="4" w:space="0" w:color="auto"/>
              <w:bottom w:val="single" w:sz="4" w:space="0" w:color="auto"/>
              <w:right w:val="single" w:sz="4" w:space="0" w:color="auto"/>
            </w:tcBorders>
            <w:hideMark/>
          </w:tcPr>
          <w:p w14:paraId="62F32CFF" w14:textId="77777777" w:rsidR="002822C0" w:rsidRPr="0062481B" w:rsidRDefault="002822C0" w:rsidP="0062481B">
            <w:pPr>
              <w:contextualSpacing/>
              <w:jc w:val="both"/>
              <w:rPr>
                <w:rFonts w:eastAsia="Calibri"/>
                <w:lang w:eastAsia="en-US"/>
              </w:rPr>
            </w:pPr>
            <w:r w:rsidRPr="0062481B">
              <w:rPr>
                <w:rFonts w:eastAsia="Calibri"/>
                <w:lang w:eastAsia="en-US"/>
              </w:rPr>
              <w:t>Выражена слабо</w:t>
            </w:r>
          </w:p>
        </w:tc>
        <w:tc>
          <w:tcPr>
            <w:tcW w:w="1860" w:type="dxa"/>
            <w:tcBorders>
              <w:top w:val="single" w:sz="4" w:space="0" w:color="auto"/>
              <w:left w:val="single" w:sz="4" w:space="0" w:color="auto"/>
              <w:bottom w:val="single" w:sz="4" w:space="0" w:color="auto"/>
              <w:right w:val="single" w:sz="4" w:space="0" w:color="auto"/>
            </w:tcBorders>
            <w:hideMark/>
          </w:tcPr>
          <w:p w14:paraId="26122355" w14:textId="4F0CD3F8" w:rsidR="002822C0" w:rsidRPr="0062481B" w:rsidRDefault="002822C0" w:rsidP="0062481B">
            <w:pPr>
              <w:contextualSpacing/>
              <w:jc w:val="both"/>
              <w:rPr>
                <w:rFonts w:eastAsia="Calibri"/>
                <w:lang w:eastAsia="en-US"/>
              </w:rPr>
            </w:pPr>
            <w:r w:rsidRPr="0062481B">
              <w:rPr>
                <w:rFonts w:eastAsia="Calibri"/>
                <w:lang w:eastAsia="en-US"/>
              </w:rPr>
              <w:t>3</w:t>
            </w:r>
            <w:r>
              <w:rPr>
                <w:rFonts w:eastAsia="Calibri"/>
                <w:lang w:eastAsia="en-US"/>
              </w:rPr>
              <w:t>3</w:t>
            </w:r>
            <w:r w:rsidRPr="0062481B">
              <w:rPr>
                <w:rFonts w:eastAsia="Calibri"/>
                <w:lang w:eastAsia="en-US"/>
              </w:rPr>
              <w:t>%</w:t>
            </w:r>
          </w:p>
        </w:tc>
        <w:tc>
          <w:tcPr>
            <w:tcW w:w="1856" w:type="dxa"/>
            <w:tcBorders>
              <w:top w:val="single" w:sz="4" w:space="0" w:color="auto"/>
              <w:left w:val="single" w:sz="4" w:space="0" w:color="auto"/>
              <w:bottom w:val="single" w:sz="4" w:space="0" w:color="auto"/>
              <w:right w:val="single" w:sz="4" w:space="0" w:color="auto"/>
            </w:tcBorders>
            <w:hideMark/>
          </w:tcPr>
          <w:p w14:paraId="20E22E8D" w14:textId="77777777" w:rsidR="002822C0" w:rsidRPr="0062481B" w:rsidRDefault="002822C0" w:rsidP="0062481B">
            <w:pPr>
              <w:contextualSpacing/>
              <w:jc w:val="both"/>
              <w:rPr>
                <w:rFonts w:eastAsia="Calibri"/>
                <w:lang w:eastAsia="en-US"/>
              </w:rPr>
            </w:pPr>
            <w:r w:rsidRPr="0062481B">
              <w:rPr>
                <w:rFonts w:eastAsia="Calibri"/>
                <w:lang w:eastAsia="en-US"/>
              </w:rPr>
              <w:t>25%</w:t>
            </w:r>
          </w:p>
        </w:tc>
        <w:tc>
          <w:tcPr>
            <w:tcW w:w="1860" w:type="dxa"/>
            <w:tcBorders>
              <w:top w:val="single" w:sz="4" w:space="0" w:color="auto"/>
              <w:left w:val="single" w:sz="4" w:space="0" w:color="auto"/>
              <w:bottom w:val="single" w:sz="4" w:space="0" w:color="auto"/>
              <w:right w:val="single" w:sz="4" w:space="0" w:color="auto"/>
            </w:tcBorders>
            <w:hideMark/>
          </w:tcPr>
          <w:p w14:paraId="20209351" w14:textId="16EB6352" w:rsidR="002822C0" w:rsidRPr="0062481B" w:rsidRDefault="002822C0" w:rsidP="0062481B">
            <w:pPr>
              <w:contextualSpacing/>
              <w:jc w:val="both"/>
              <w:rPr>
                <w:rFonts w:eastAsia="Calibri"/>
                <w:lang w:eastAsia="en-US"/>
              </w:rPr>
            </w:pPr>
            <w:r>
              <w:rPr>
                <w:rFonts w:eastAsia="Calibri"/>
                <w:lang w:eastAsia="en-US"/>
              </w:rPr>
              <w:t>12</w:t>
            </w:r>
            <w:r w:rsidRPr="0062481B">
              <w:rPr>
                <w:rFonts w:eastAsia="Calibri"/>
                <w:lang w:eastAsia="en-US"/>
              </w:rPr>
              <w:t>%</w:t>
            </w:r>
          </w:p>
        </w:tc>
        <w:tc>
          <w:tcPr>
            <w:tcW w:w="1860" w:type="dxa"/>
            <w:tcBorders>
              <w:top w:val="single" w:sz="4" w:space="0" w:color="auto"/>
              <w:left w:val="single" w:sz="4" w:space="0" w:color="auto"/>
              <w:bottom w:val="single" w:sz="4" w:space="0" w:color="auto"/>
              <w:right w:val="single" w:sz="4" w:space="0" w:color="auto"/>
            </w:tcBorders>
          </w:tcPr>
          <w:p w14:paraId="4F4D8FDE" w14:textId="4A6C7911" w:rsidR="002822C0" w:rsidRDefault="002822C0" w:rsidP="0062481B">
            <w:pPr>
              <w:contextualSpacing/>
              <w:jc w:val="both"/>
              <w:rPr>
                <w:rFonts w:eastAsia="Calibri"/>
                <w:lang w:eastAsia="en-US"/>
              </w:rPr>
            </w:pPr>
            <w:r>
              <w:rPr>
                <w:rFonts w:eastAsia="Calibri"/>
                <w:lang w:eastAsia="en-US"/>
              </w:rPr>
              <w:t>9%</w:t>
            </w:r>
          </w:p>
        </w:tc>
      </w:tr>
    </w:tbl>
    <w:p w14:paraId="3CAB94EE" w14:textId="2A00F93A" w:rsidR="0062481B" w:rsidRPr="00953A2A" w:rsidRDefault="0062481B" w:rsidP="00953A2A">
      <w:pPr>
        <w:shd w:val="clear" w:color="auto" w:fill="FFFFFF"/>
        <w:ind w:firstLine="709"/>
        <w:contextualSpacing/>
        <w:jc w:val="both"/>
        <w:rPr>
          <w:rFonts w:eastAsia="Calibri"/>
          <w:sz w:val="28"/>
          <w:szCs w:val="28"/>
          <w:lang w:eastAsia="en-US"/>
        </w:rPr>
      </w:pPr>
      <w:r>
        <w:rPr>
          <w:rFonts w:eastAsia="Calibri"/>
          <w:noProof/>
          <w:sz w:val="28"/>
          <w:szCs w:val="28"/>
          <w:lang w:eastAsia="en-US"/>
        </w:rPr>
        <w:drawing>
          <wp:inline distT="0" distB="0" distL="0" distR="0" wp14:anchorId="0265E889" wp14:editId="3444E5A7">
            <wp:extent cx="5486400" cy="3200400"/>
            <wp:effectExtent l="0" t="0" r="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BF9DD92" w14:textId="77777777" w:rsidR="0062481B" w:rsidRPr="0062481B" w:rsidRDefault="0062481B" w:rsidP="002822C0">
      <w:pPr>
        <w:shd w:val="clear" w:color="auto" w:fill="FFFFFF"/>
        <w:ind w:firstLine="709"/>
        <w:contextualSpacing/>
        <w:jc w:val="both"/>
        <w:rPr>
          <w:rFonts w:eastAsia="Calibri"/>
          <w:sz w:val="28"/>
          <w:szCs w:val="28"/>
          <w:lang w:eastAsia="en-US"/>
        </w:rPr>
      </w:pPr>
      <w:r w:rsidRPr="0062481B">
        <w:rPr>
          <w:rFonts w:eastAsia="Calibri"/>
          <w:sz w:val="28"/>
          <w:szCs w:val="28"/>
          <w:lang w:eastAsia="en-US"/>
        </w:rPr>
        <w:t>Диаграмма наглядно показывает, что с течением времени у учащихся существенно возрастает познавательная потребность. Таким образом, у большинства учеников возникает потребность в поиске решения, проведении каких-либо исследований, необходимость изучения дополнительной литературы перерастает в потребность, т.е. мы наблюдаем повышение уровня познавательного интереса.</w:t>
      </w:r>
    </w:p>
    <w:p w14:paraId="00311FE2" w14:textId="77777777" w:rsidR="00953A2A" w:rsidRPr="00953A2A" w:rsidRDefault="00953A2A" w:rsidP="00953A2A">
      <w:pPr>
        <w:shd w:val="clear" w:color="auto" w:fill="FFFFFF"/>
        <w:ind w:firstLine="709"/>
        <w:contextualSpacing/>
        <w:jc w:val="both"/>
        <w:rPr>
          <w:rFonts w:eastAsia="Calibri"/>
          <w:i/>
          <w:sz w:val="28"/>
          <w:szCs w:val="28"/>
          <w:lang w:eastAsia="en-US"/>
        </w:rPr>
      </w:pPr>
      <w:r w:rsidRPr="00953A2A">
        <w:rPr>
          <w:rFonts w:eastAsia="Calibri"/>
          <w:sz w:val="28"/>
          <w:szCs w:val="28"/>
          <w:lang w:eastAsia="en-US"/>
        </w:rPr>
        <w:t xml:space="preserve">2. </w:t>
      </w:r>
      <w:r w:rsidRPr="00953A2A">
        <w:rPr>
          <w:rFonts w:eastAsia="Calibri"/>
          <w:i/>
          <w:sz w:val="28"/>
          <w:szCs w:val="28"/>
          <w:lang w:eastAsia="en-US"/>
        </w:rPr>
        <w:t>Наличие устойчивого интереса к изучаемому предмету (автор Г.Н.Казанцева)</w:t>
      </w:r>
    </w:p>
    <w:p w14:paraId="77A0D9E5" w14:textId="32B89324" w:rsidR="00953A2A" w:rsidRPr="00953A2A" w:rsidRDefault="00953A2A" w:rsidP="00953A2A">
      <w:pPr>
        <w:shd w:val="clear" w:color="auto" w:fill="FFFFFF"/>
        <w:ind w:firstLine="709"/>
        <w:contextualSpacing/>
        <w:jc w:val="both"/>
        <w:rPr>
          <w:rFonts w:eastAsia="Calibri"/>
          <w:sz w:val="28"/>
          <w:szCs w:val="28"/>
          <w:lang w:eastAsia="en-US"/>
        </w:rPr>
      </w:pPr>
      <w:r w:rsidRPr="00953A2A">
        <w:rPr>
          <w:rFonts w:eastAsia="Calibri"/>
          <w:sz w:val="28"/>
          <w:szCs w:val="28"/>
          <w:lang w:eastAsia="en-US"/>
        </w:rPr>
        <w:t>Первый раздел данной методики составлен с целью выявления предпочитаемых учебных предметов, второй — причин предпочтительного отношения к ним.</w:t>
      </w:r>
    </w:p>
    <w:p w14:paraId="70D41A41" w14:textId="596DF858" w:rsidR="00953A2A" w:rsidRPr="00953A2A" w:rsidRDefault="00953A2A" w:rsidP="00953A2A">
      <w:pPr>
        <w:shd w:val="clear" w:color="auto" w:fill="FFFFFF"/>
        <w:ind w:firstLine="709"/>
        <w:contextualSpacing/>
        <w:jc w:val="both"/>
        <w:rPr>
          <w:rFonts w:eastAsia="Calibri"/>
          <w:sz w:val="28"/>
          <w:szCs w:val="28"/>
          <w:lang w:eastAsia="en-US"/>
        </w:rPr>
      </w:pPr>
      <w:r w:rsidRPr="00953A2A">
        <w:rPr>
          <w:rFonts w:eastAsia="Calibri"/>
          <w:sz w:val="28"/>
          <w:szCs w:val="28"/>
          <w:lang w:eastAsia="en-US"/>
        </w:rPr>
        <w:t>Результаты исследования показали наличие устойчивого интереса к математике, при этом на первое место учащиеся поставили то, что предмет нужно знать всем, а также им нравится, как преподает учитель и у них хорошие взаимоотношения с ним.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1476"/>
        <w:gridCol w:w="1559"/>
        <w:gridCol w:w="1418"/>
        <w:gridCol w:w="1417"/>
        <w:gridCol w:w="1412"/>
      </w:tblGrid>
      <w:tr w:rsidR="00953A2A" w:rsidRPr="00953A2A" w14:paraId="1F15D503" w14:textId="3D783544" w:rsidTr="00953A2A">
        <w:trPr>
          <w:jc w:val="center"/>
        </w:trPr>
        <w:tc>
          <w:tcPr>
            <w:tcW w:w="2063" w:type="dxa"/>
            <w:tcBorders>
              <w:top w:val="single" w:sz="4" w:space="0" w:color="auto"/>
              <w:left w:val="single" w:sz="4" w:space="0" w:color="auto"/>
              <w:bottom w:val="single" w:sz="4" w:space="0" w:color="auto"/>
              <w:right w:val="single" w:sz="4" w:space="0" w:color="auto"/>
            </w:tcBorders>
            <w:hideMark/>
          </w:tcPr>
          <w:p w14:paraId="140025C7" w14:textId="77777777" w:rsidR="00953A2A" w:rsidRPr="00953A2A" w:rsidRDefault="00953A2A" w:rsidP="00953A2A">
            <w:pPr>
              <w:contextualSpacing/>
              <w:jc w:val="both"/>
              <w:rPr>
                <w:rFonts w:eastAsia="Calibri"/>
                <w:b/>
                <w:lang w:eastAsia="en-US"/>
              </w:rPr>
            </w:pPr>
            <w:r w:rsidRPr="00953A2A">
              <w:rPr>
                <w:rFonts w:eastAsia="Calibri"/>
                <w:b/>
                <w:lang w:eastAsia="en-US"/>
              </w:rPr>
              <w:t>Люблю предмет, потому что…</w:t>
            </w:r>
          </w:p>
        </w:tc>
        <w:tc>
          <w:tcPr>
            <w:tcW w:w="1476" w:type="dxa"/>
            <w:tcBorders>
              <w:top w:val="single" w:sz="4" w:space="0" w:color="auto"/>
              <w:left w:val="single" w:sz="4" w:space="0" w:color="auto"/>
              <w:bottom w:val="single" w:sz="4" w:space="0" w:color="auto"/>
              <w:right w:val="single" w:sz="4" w:space="0" w:color="auto"/>
            </w:tcBorders>
            <w:hideMark/>
          </w:tcPr>
          <w:p w14:paraId="64B60800" w14:textId="4BF9F58C" w:rsidR="00953A2A" w:rsidRPr="00953A2A" w:rsidRDefault="00953A2A" w:rsidP="00953A2A">
            <w:pPr>
              <w:contextualSpacing/>
              <w:jc w:val="both"/>
              <w:rPr>
                <w:rFonts w:eastAsia="Calibri"/>
                <w:b/>
                <w:lang w:eastAsia="en-US"/>
              </w:rPr>
            </w:pPr>
            <w:r>
              <w:rPr>
                <w:rFonts w:eastAsia="Calibri"/>
                <w:b/>
                <w:lang w:eastAsia="en-US"/>
              </w:rPr>
              <w:t>5</w:t>
            </w:r>
            <w:r w:rsidRPr="00953A2A">
              <w:rPr>
                <w:rFonts w:eastAsia="Calibri"/>
                <w:b/>
                <w:lang w:eastAsia="en-US"/>
              </w:rPr>
              <w:t xml:space="preserve"> класс</w:t>
            </w:r>
          </w:p>
          <w:p w14:paraId="365DD77F" w14:textId="25B35249" w:rsidR="00953A2A" w:rsidRPr="00953A2A" w:rsidRDefault="00953A2A" w:rsidP="00953A2A">
            <w:pPr>
              <w:contextualSpacing/>
              <w:jc w:val="both"/>
              <w:rPr>
                <w:rFonts w:eastAsia="Calibri"/>
                <w:b/>
                <w:lang w:eastAsia="en-US"/>
              </w:rPr>
            </w:pPr>
            <w:r w:rsidRPr="00953A2A">
              <w:rPr>
                <w:rFonts w:eastAsia="Calibri"/>
                <w:b/>
                <w:lang w:eastAsia="en-US"/>
              </w:rPr>
              <w:t>(201</w:t>
            </w:r>
            <w:r>
              <w:rPr>
                <w:rFonts w:eastAsia="Calibri"/>
                <w:b/>
                <w:lang w:eastAsia="en-US"/>
              </w:rPr>
              <w:t>8</w:t>
            </w:r>
            <w:r w:rsidRPr="00953A2A">
              <w:rPr>
                <w:rFonts w:eastAsia="Calibri"/>
                <w:b/>
                <w:lang w:eastAsia="en-US"/>
              </w:rPr>
              <w:t xml:space="preserve"> год)</w:t>
            </w:r>
          </w:p>
        </w:tc>
        <w:tc>
          <w:tcPr>
            <w:tcW w:w="1559" w:type="dxa"/>
            <w:tcBorders>
              <w:top w:val="single" w:sz="4" w:space="0" w:color="auto"/>
              <w:left w:val="single" w:sz="4" w:space="0" w:color="auto"/>
              <w:bottom w:val="single" w:sz="4" w:space="0" w:color="auto"/>
              <w:right w:val="single" w:sz="4" w:space="0" w:color="auto"/>
            </w:tcBorders>
            <w:hideMark/>
          </w:tcPr>
          <w:p w14:paraId="4920E167" w14:textId="77318F86" w:rsidR="00953A2A" w:rsidRPr="00953A2A" w:rsidRDefault="00953A2A" w:rsidP="00953A2A">
            <w:pPr>
              <w:contextualSpacing/>
              <w:jc w:val="both"/>
              <w:rPr>
                <w:rFonts w:eastAsia="Calibri"/>
                <w:b/>
                <w:lang w:eastAsia="en-US"/>
              </w:rPr>
            </w:pPr>
            <w:r>
              <w:rPr>
                <w:rFonts w:eastAsia="Calibri"/>
                <w:b/>
                <w:lang w:eastAsia="en-US"/>
              </w:rPr>
              <w:t>6</w:t>
            </w:r>
            <w:r w:rsidRPr="00953A2A">
              <w:rPr>
                <w:rFonts w:eastAsia="Calibri"/>
                <w:b/>
                <w:lang w:eastAsia="en-US"/>
              </w:rPr>
              <w:t xml:space="preserve"> класс</w:t>
            </w:r>
          </w:p>
          <w:p w14:paraId="0D740416" w14:textId="22EB834F" w:rsidR="00953A2A" w:rsidRPr="00953A2A" w:rsidRDefault="00953A2A" w:rsidP="00953A2A">
            <w:pPr>
              <w:contextualSpacing/>
              <w:jc w:val="both"/>
              <w:rPr>
                <w:rFonts w:eastAsia="Calibri"/>
                <w:b/>
                <w:lang w:eastAsia="en-US"/>
              </w:rPr>
            </w:pPr>
            <w:r w:rsidRPr="00953A2A">
              <w:rPr>
                <w:rFonts w:eastAsia="Calibri"/>
                <w:b/>
                <w:lang w:eastAsia="en-US"/>
              </w:rPr>
              <w:t>(201</w:t>
            </w:r>
            <w:r>
              <w:rPr>
                <w:rFonts w:eastAsia="Calibri"/>
                <w:b/>
                <w:lang w:eastAsia="en-US"/>
              </w:rPr>
              <w:t>9</w:t>
            </w:r>
            <w:r w:rsidRPr="00953A2A">
              <w:rPr>
                <w:rFonts w:eastAsia="Calibri"/>
                <w:b/>
                <w:lang w:eastAsia="en-US"/>
              </w:rPr>
              <w:t xml:space="preserve"> год) </w:t>
            </w:r>
          </w:p>
        </w:tc>
        <w:tc>
          <w:tcPr>
            <w:tcW w:w="1418" w:type="dxa"/>
            <w:tcBorders>
              <w:top w:val="single" w:sz="4" w:space="0" w:color="auto"/>
              <w:left w:val="single" w:sz="4" w:space="0" w:color="auto"/>
              <w:bottom w:val="single" w:sz="4" w:space="0" w:color="auto"/>
              <w:right w:val="single" w:sz="4" w:space="0" w:color="auto"/>
            </w:tcBorders>
            <w:hideMark/>
          </w:tcPr>
          <w:p w14:paraId="36CD8766" w14:textId="3D8770C3" w:rsidR="00953A2A" w:rsidRPr="00953A2A" w:rsidRDefault="00953A2A" w:rsidP="00953A2A">
            <w:pPr>
              <w:contextualSpacing/>
              <w:jc w:val="both"/>
              <w:rPr>
                <w:rFonts w:eastAsia="Calibri"/>
                <w:b/>
                <w:lang w:eastAsia="en-US"/>
              </w:rPr>
            </w:pPr>
            <w:r>
              <w:rPr>
                <w:rFonts w:eastAsia="Calibri"/>
                <w:b/>
                <w:lang w:eastAsia="en-US"/>
              </w:rPr>
              <w:t>7</w:t>
            </w:r>
            <w:r w:rsidRPr="00953A2A">
              <w:rPr>
                <w:rFonts w:eastAsia="Calibri"/>
                <w:b/>
                <w:lang w:eastAsia="en-US"/>
              </w:rPr>
              <w:t xml:space="preserve"> класс</w:t>
            </w:r>
          </w:p>
          <w:p w14:paraId="05D031DE" w14:textId="236850C8" w:rsidR="00953A2A" w:rsidRPr="00953A2A" w:rsidRDefault="00953A2A" w:rsidP="00953A2A">
            <w:pPr>
              <w:contextualSpacing/>
              <w:jc w:val="both"/>
              <w:rPr>
                <w:rFonts w:eastAsia="Calibri"/>
                <w:b/>
                <w:lang w:eastAsia="en-US"/>
              </w:rPr>
            </w:pPr>
            <w:r w:rsidRPr="00953A2A">
              <w:rPr>
                <w:rFonts w:eastAsia="Calibri"/>
                <w:b/>
                <w:lang w:eastAsia="en-US"/>
              </w:rPr>
              <w:t>(20</w:t>
            </w:r>
            <w:r>
              <w:rPr>
                <w:rFonts w:eastAsia="Calibri"/>
                <w:b/>
                <w:lang w:eastAsia="en-US"/>
              </w:rPr>
              <w:t>20</w:t>
            </w:r>
            <w:r w:rsidRPr="00953A2A">
              <w:rPr>
                <w:rFonts w:eastAsia="Calibri"/>
                <w:b/>
                <w:lang w:eastAsia="en-US"/>
              </w:rPr>
              <w:t xml:space="preserve"> год)</w:t>
            </w:r>
          </w:p>
        </w:tc>
        <w:tc>
          <w:tcPr>
            <w:tcW w:w="1417" w:type="dxa"/>
            <w:tcBorders>
              <w:top w:val="single" w:sz="4" w:space="0" w:color="auto"/>
              <w:left w:val="single" w:sz="4" w:space="0" w:color="auto"/>
              <w:bottom w:val="single" w:sz="4" w:space="0" w:color="auto"/>
              <w:right w:val="single" w:sz="4" w:space="0" w:color="auto"/>
            </w:tcBorders>
          </w:tcPr>
          <w:p w14:paraId="22C5D227" w14:textId="77777777" w:rsidR="00953A2A" w:rsidRDefault="00953A2A" w:rsidP="00953A2A">
            <w:pPr>
              <w:contextualSpacing/>
              <w:jc w:val="both"/>
              <w:rPr>
                <w:rFonts w:eastAsia="Calibri"/>
                <w:b/>
                <w:lang w:eastAsia="en-US"/>
              </w:rPr>
            </w:pPr>
            <w:r>
              <w:rPr>
                <w:rFonts w:eastAsia="Calibri"/>
                <w:b/>
                <w:lang w:eastAsia="en-US"/>
              </w:rPr>
              <w:t>8 класс</w:t>
            </w:r>
          </w:p>
          <w:p w14:paraId="4B46A12B" w14:textId="74D03263" w:rsidR="00953A2A" w:rsidRPr="00953A2A" w:rsidRDefault="00953A2A" w:rsidP="00953A2A">
            <w:pPr>
              <w:contextualSpacing/>
              <w:jc w:val="both"/>
              <w:rPr>
                <w:rFonts w:eastAsia="Calibri"/>
                <w:b/>
                <w:lang w:eastAsia="en-US"/>
              </w:rPr>
            </w:pPr>
            <w:r>
              <w:rPr>
                <w:rFonts w:eastAsia="Calibri"/>
                <w:b/>
                <w:lang w:eastAsia="en-US"/>
              </w:rPr>
              <w:t>(2021 год)</w:t>
            </w:r>
          </w:p>
        </w:tc>
        <w:tc>
          <w:tcPr>
            <w:tcW w:w="1412" w:type="dxa"/>
            <w:tcBorders>
              <w:top w:val="single" w:sz="4" w:space="0" w:color="auto"/>
              <w:left w:val="single" w:sz="4" w:space="0" w:color="auto"/>
              <w:bottom w:val="single" w:sz="4" w:space="0" w:color="auto"/>
              <w:right w:val="single" w:sz="4" w:space="0" w:color="auto"/>
            </w:tcBorders>
          </w:tcPr>
          <w:p w14:paraId="18A52A95" w14:textId="77777777" w:rsidR="00953A2A" w:rsidRDefault="00953A2A" w:rsidP="00953A2A">
            <w:pPr>
              <w:contextualSpacing/>
              <w:jc w:val="both"/>
              <w:rPr>
                <w:rFonts w:eastAsia="Calibri"/>
                <w:b/>
                <w:lang w:eastAsia="en-US"/>
              </w:rPr>
            </w:pPr>
            <w:r>
              <w:rPr>
                <w:rFonts w:eastAsia="Calibri"/>
                <w:b/>
                <w:lang w:eastAsia="en-US"/>
              </w:rPr>
              <w:t>9 класс</w:t>
            </w:r>
          </w:p>
          <w:p w14:paraId="47A04912" w14:textId="2847B537" w:rsidR="00953A2A" w:rsidRPr="00953A2A" w:rsidRDefault="00953A2A" w:rsidP="00953A2A">
            <w:pPr>
              <w:contextualSpacing/>
              <w:jc w:val="both"/>
              <w:rPr>
                <w:rFonts w:eastAsia="Calibri"/>
                <w:b/>
                <w:lang w:eastAsia="en-US"/>
              </w:rPr>
            </w:pPr>
            <w:r>
              <w:rPr>
                <w:rFonts w:eastAsia="Calibri"/>
                <w:b/>
                <w:lang w:eastAsia="en-US"/>
              </w:rPr>
              <w:t>(2022 год)</w:t>
            </w:r>
          </w:p>
        </w:tc>
      </w:tr>
      <w:tr w:rsidR="00953A2A" w:rsidRPr="00953A2A" w14:paraId="31B65BCC" w14:textId="6B20096F" w:rsidTr="00953A2A">
        <w:trPr>
          <w:jc w:val="center"/>
        </w:trPr>
        <w:tc>
          <w:tcPr>
            <w:tcW w:w="2063" w:type="dxa"/>
            <w:tcBorders>
              <w:top w:val="single" w:sz="4" w:space="0" w:color="auto"/>
              <w:left w:val="single" w:sz="4" w:space="0" w:color="auto"/>
              <w:bottom w:val="single" w:sz="4" w:space="0" w:color="auto"/>
              <w:right w:val="single" w:sz="4" w:space="0" w:color="auto"/>
            </w:tcBorders>
            <w:hideMark/>
          </w:tcPr>
          <w:p w14:paraId="239992E2" w14:textId="77777777" w:rsidR="00953A2A" w:rsidRPr="00953A2A" w:rsidRDefault="00953A2A" w:rsidP="00953A2A">
            <w:pPr>
              <w:contextualSpacing/>
              <w:jc w:val="both"/>
              <w:rPr>
                <w:rFonts w:eastAsia="Calibri"/>
                <w:lang w:eastAsia="en-US"/>
              </w:rPr>
            </w:pPr>
            <w:r w:rsidRPr="00953A2A">
              <w:rPr>
                <w:rFonts w:eastAsia="Calibri"/>
                <w:lang w:eastAsia="en-US"/>
              </w:rPr>
              <w:t>Данный предмет интересен</w:t>
            </w:r>
          </w:p>
        </w:tc>
        <w:tc>
          <w:tcPr>
            <w:tcW w:w="1476" w:type="dxa"/>
            <w:tcBorders>
              <w:top w:val="single" w:sz="4" w:space="0" w:color="auto"/>
              <w:left w:val="single" w:sz="4" w:space="0" w:color="auto"/>
              <w:bottom w:val="single" w:sz="4" w:space="0" w:color="auto"/>
              <w:right w:val="single" w:sz="4" w:space="0" w:color="auto"/>
            </w:tcBorders>
            <w:hideMark/>
          </w:tcPr>
          <w:p w14:paraId="55A4A3D2" w14:textId="77777777" w:rsidR="00953A2A" w:rsidRPr="00953A2A" w:rsidRDefault="00953A2A" w:rsidP="00953A2A">
            <w:pPr>
              <w:contextualSpacing/>
              <w:jc w:val="both"/>
              <w:rPr>
                <w:rFonts w:eastAsia="Calibri"/>
                <w:lang w:eastAsia="en-US"/>
              </w:rPr>
            </w:pPr>
            <w:r w:rsidRPr="00953A2A">
              <w:rPr>
                <w:rFonts w:eastAsia="Calibri"/>
                <w:lang w:eastAsia="en-US"/>
              </w:rPr>
              <w:t>70</w:t>
            </w:r>
          </w:p>
        </w:tc>
        <w:tc>
          <w:tcPr>
            <w:tcW w:w="1559" w:type="dxa"/>
            <w:tcBorders>
              <w:top w:val="single" w:sz="4" w:space="0" w:color="auto"/>
              <w:left w:val="single" w:sz="4" w:space="0" w:color="auto"/>
              <w:bottom w:val="single" w:sz="4" w:space="0" w:color="auto"/>
              <w:right w:val="single" w:sz="4" w:space="0" w:color="auto"/>
            </w:tcBorders>
            <w:hideMark/>
          </w:tcPr>
          <w:p w14:paraId="282D8037" w14:textId="77777777" w:rsidR="00953A2A" w:rsidRPr="00953A2A" w:rsidRDefault="00953A2A" w:rsidP="00953A2A">
            <w:pPr>
              <w:contextualSpacing/>
              <w:jc w:val="both"/>
              <w:rPr>
                <w:rFonts w:eastAsia="Calibri"/>
                <w:lang w:eastAsia="en-US"/>
              </w:rPr>
            </w:pPr>
            <w:r w:rsidRPr="00953A2A">
              <w:rPr>
                <w:rFonts w:eastAsia="Calibri"/>
                <w:lang w:eastAsia="en-US"/>
              </w:rPr>
              <w:t>68</w:t>
            </w:r>
          </w:p>
        </w:tc>
        <w:tc>
          <w:tcPr>
            <w:tcW w:w="1418" w:type="dxa"/>
            <w:tcBorders>
              <w:top w:val="single" w:sz="4" w:space="0" w:color="auto"/>
              <w:left w:val="single" w:sz="4" w:space="0" w:color="auto"/>
              <w:bottom w:val="single" w:sz="4" w:space="0" w:color="auto"/>
              <w:right w:val="single" w:sz="4" w:space="0" w:color="auto"/>
            </w:tcBorders>
            <w:hideMark/>
          </w:tcPr>
          <w:p w14:paraId="749C780C" w14:textId="77777777" w:rsidR="00953A2A" w:rsidRPr="00953A2A" w:rsidRDefault="00953A2A" w:rsidP="00953A2A">
            <w:pPr>
              <w:contextualSpacing/>
              <w:jc w:val="both"/>
              <w:rPr>
                <w:rFonts w:eastAsia="Calibri"/>
                <w:lang w:eastAsia="en-US"/>
              </w:rPr>
            </w:pPr>
            <w:r w:rsidRPr="00953A2A">
              <w:rPr>
                <w:rFonts w:eastAsia="Calibri"/>
                <w:lang w:eastAsia="en-US"/>
              </w:rPr>
              <w:t>90</w:t>
            </w:r>
          </w:p>
        </w:tc>
        <w:tc>
          <w:tcPr>
            <w:tcW w:w="1417" w:type="dxa"/>
            <w:tcBorders>
              <w:top w:val="single" w:sz="4" w:space="0" w:color="auto"/>
              <w:left w:val="single" w:sz="4" w:space="0" w:color="auto"/>
              <w:bottom w:val="single" w:sz="4" w:space="0" w:color="auto"/>
              <w:right w:val="single" w:sz="4" w:space="0" w:color="auto"/>
            </w:tcBorders>
          </w:tcPr>
          <w:p w14:paraId="2DBF1B17" w14:textId="13EECCB9" w:rsidR="00953A2A" w:rsidRPr="00953A2A" w:rsidRDefault="00953A2A" w:rsidP="00953A2A">
            <w:pPr>
              <w:contextualSpacing/>
              <w:jc w:val="both"/>
              <w:rPr>
                <w:rFonts w:eastAsia="Calibri"/>
                <w:lang w:eastAsia="en-US"/>
              </w:rPr>
            </w:pPr>
            <w:r>
              <w:rPr>
                <w:rFonts w:eastAsia="Calibri"/>
                <w:lang w:eastAsia="en-US"/>
              </w:rPr>
              <w:t>90</w:t>
            </w:r>
          </w:p>
        </w:tc>
        <w:tc>
          <w:tcPr>
            <w:tcW w:w="1412" w:type="dxa"/>
            <w:tcBorders>
              <w:top w:val="single" w:sz="4" w:space="0" w:color="auto"/>
              <w:left w:val="single" w:sz="4" w:space="0" w:color="auto"/>
              <w:bottom w:val="single" w:sz="4" w:space="0" w:color="auto"/>
              <w:right w:val="single" w:sz="4" w:space="0" w:color="auto"/>
            </w:tcBorders>
          </w:tcPr>
          <w:p w14:paraId="4716D59E" w14:textId="22BE734E" w:rsidR="00953A2A" w:rsidRPr="00953A2A" w:rsidRDefault="00953A2A" w:rsidP="00953A2A">
            <w:pPr>
              <w:contextualSpacing/>
              <w:jc w:val="both"/>
              <w:rPr>
                <w:rFonts w:eastAsia="Calibri"/>
                <w:lang w:eastAsia="en-US"/>
              </w:rPr>
            </w:pPr>
            <w:r>
              <w:rPr>
                <w:rFonts w:eastAsia="Calibri"/>
                <w:lang w:eastAsia="en-US"/>
              </w:rPr>
              <w:t>95</w:t>
            </w:r>
          </w:p>
        </w:tc>
      </w:tr>
      <w:tr w:rsidR="00953A2A" w:rsidRPr="00953A2A" w14:paraId="3578C8E0" w14:textId="520DF69F" w:rsidTr="00953A2A">
        <w:trPr>
          <w:jc w:val="center"/>
        </w:trPr>
        <w:tc>
          <w:tcPr>
            <w:tcW w:w="2063" w:type="dxa"/>
            <w:tcBorders>
              <w:top w:val="single" w:sz="4" w:space="0" w:color="auto"/>
              <w:left w:val="single" w:sz="4" w:space="0" w:color="auto"/>
              <w:bottom w:val="single" w:sz="4" w:space="0" w:color="auto"/>
              <w:right w:val="single" w:sz="4" w:space="0" w:color="auto"/>
            </w:tcBorders>
            <w:hideMark/>
          </w:tcPr>
          <w:p w14:paraId="3BEC6944" w14:textId="77777777" w:rsidR="00953A2A" w:rsidRPr="00953A2A" w:rsidRDefault="00953A2A" w:rsidP="00953A2A">
            <w:pPr>
              <w:contextualSpacing/>
              <w:jc w:val="both"/>
              <w:rPr>
                <w:rFonts w:eastAsia="Calibri"/>
                <w:lang w:eastAsia="en-US"/>
              </w:rPr>
            </w:pPr>
            <w:r w:rsidRPr="00953A2A">
              <w:rPr>
                <w:rFonts w:eastAsia="Calibri"/>
                <w:lang w:eastAsia="en-US"/>
              </w:rPr>
              <w:t>Нравится как преподает учитель</w:t>
            </w:r>
          </w:p>
        </w:tc>
        <w:tc>
          <w:tcPr>
            <w:tcW w:w="1476" w:type="dxa"/>
            <w:tcBorders>
              <w:top w:val="single" w:sz="4" w:space="0" w:color="auto"/>
              <w:left w:val="single" w:sz="4" w:space="0" w:color="auto"/>
              <w:bottom w:val="single" w:sz="4" w:space="0" w:color="auto"/>
              <w:right w:val="single" w:sz="4" w:space="0" w:color="auto"/>
            </w:tcBorders>
            <w:hideMark/>
          </w:tcPr>
          <w:p w14:paraId="778F2C78" w14:textId="77777777" w:rsidR="00953A2A" w:rsidRPr="00953A2A" w:rsidRDefault="00953A2A" w:rsidP="00953A2A">
            <w:pPr>
              <w:contextualSpacing/>
              <w:jc w:val="both"/>
              <w:rPr>
                <w:rFonts w:eastAsia="Calibri"/>
                <w:lang w:eastAsia="en-US"/>
              </w:rPr>
            </w:pPr>
            <w:r w:rsidRPr="00953A2A">
              <w:rPr>
                <w:rFonts w:eastAsia="Calibri"/>
                <w:lang w:eastAsia="en-US"/>
              </w:rPr>
              <w:t>70</w:t>
            </w:r>
          </w:p>
        </w:tc>
        <w:tc>
          <w:tcPr>
            <w:tcW w:w="1559" w:type="dxa"/>
            <w:tcBorders>
              <w:top w:val="single" w:sz="4" w:space="0" w:color="auto"/>
              <w:left w:val="single" w:sz="4" w:space="0" w:color="auto"/>
              <w:bottom w:val="single" w:sz="4" w:space="0" w:color="auto"/>
              <w:right w:val="single" w:sz="4" w:space="0" w:color="auto"/>
            </w:tcBorders>
            <w:hideMark/>
          </w:tcPr>
          <w:p w14:paraId="4AA9DE78" w14:textId="77777777" w:rsidR="00953A2A" w:rsidRPr="00953A2A" w:rsidRDefault="00953A2A" w:rsidP="00953A2A">
            <w:pPr>
              <w:contextualSpacing/>
              <w:jc w:val="both"/>
              <w:rPr>
                <w:rFonts w:eastAsia="Calibri"/>
                <w:lang w:eastAsia="en-US"/>
              </w:rPr>
            </w:pPr>
            <w:r w:rsidRPr="00953A2A">
              <w:rPr>
                <w:rFonts w:eastAsia="Calibri"/>
                <w:lang w:eastAsia="en-US"/>
              </w:rPr>
              <w:t>75</w:t>
            </w:r>
          </w:p>
        </w:tc>
        <w:tc>
          <w:tcPr>
            <w:tcW w:w="1418" w:type="dxa"/>
            <w:tcBorders>
              <w:top w:val="single" w:sz="4" w:space="0" w:color="auto"/>
              <w:left w:val="single" w:sz="4" w:space="0" w:color="auto"/>
              <w:bottom w:val="single" w:sz="4" w:space="0" w:color="auto"/>
              <w:right w:val="single" w:sz="4" w:space="0" w:color="auto"/>
            </w:tcBorders>
            <w:hideMark/>
          </w:tcPr>
          <w:p w14:paraId="71C88A91"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417" w:type="dxa"/>
            <w:tcBorders>
              <w:top w:val="single" w:sz="4" w:space="0" w:color="auto"/>
              <w:left w:val="single" w:sz="4" w:space="0" w:color="auto"/>
              <w:bottom w:val="single" w:sz="4" w:space="0" w:color="auto"/>
              <w:right w:val="single" w:sz="4" w:space="0" w:color="auto"/>
            </w:tcBorders>
          </w:tcPr>
          <w:p w14:paraId="013AAABD" w14:textId="453EDE58" w:rsidR="00953A2A" w:rsidRPr="00953A2A" w:rsidRDefault="0062481B" w:rsidP="00953A2A">
            <w:pPr>
              <w:contextualSpacing/>
              <w:jc w:val="both"/>
              <w:rPr>
                <w:rFonts w:eastAsia="Calibri"/>
                <w:lang w:eastAsia="en-US"/>
              </w:rPr>
            </w:pPr>
            <w:r>
              <w:rPr>
                <w:rFonts w:eastAsia="Calibri"/>
                <w:lang w:eastAsia="en-US"/>
              </w:rPr>
              <w:t>100</w:t>
            </w:r>
          </w:p>
        </w:tc>
        <w:tc>
          <w:tcPr>
            <w:tcW w:w="1412" w:type="dxa"/>
            <w:tcBorders>
              <w:top w:val="single" w:sz="4" w:space="0" w:color="auto"/>
              <w:left w:val="single" w:sz="4" w:space="0" w:color="auto"/>
              <w:bottom w:val="single" w:sz="4" w:space="0" w:color="auto"/>
              <w:right w:val="single" w:sz="4" w:space="0" w:color="auto"/>
            </w:tcBorders>
          </w:tcPr>
          <w:p w14:paraId="7CBB2500" w14:textId="34B055A9" w:rsidR="00953A2A" w:rsidRPr="00953A2A" w:rsidRDefault="0062481B" w:rsidP="00953A2A">
            <w:pPr>
              <w:contextualSpacing/>
              <w:jc w:val="both"/>
              <w:rPr>
                <w:rFonts w:eastAsia="Calibri"/>
                <w:lang w:eastAsia="en-US"/>
              </w:rPr>
            </w:pPr>
            <w:r>
              <w:rPr>
                <w:rFonts w:eastAsia="Calibri"/>
                <w:lang w:eastAsia="en-US"/>
              </w:rPr>
              <w:t>100</w:t>
            </w:r>
          </w:p>
        </w:tc>
      </w:tr>
      <w:tr w:rsidR="00953A2A" w:rsidRPr="00953A2A" w14:paraId="3C48B938" w14:textId="328758C7" w:rsidTr="00953A2A">
        <w:trPr>
          <w:jc w:val="center"/>
        </w:trPr>
        <w:tc>
          <w:tcPr>
            <w:tcW w:w="2063" w:type="dxa"/>
            <w:tcBorders>
              <w:top w:val="single" w:sz="4" w:space="0" w:color="auto"/>
              <w:left w:val="single" w:sz="4" w:space="0" w:color="auto"/>
              <w:bottom w:val="single" w:sz="4" w:space="0" w:color="auto"/>
              <w:right w:val="single" w:sz="4" w:space="0" w:color="auto"/>
            </w:tcBorders>
            <w:hideMark/>
          </w:tcPr>
          <w:p w14:paraId="75BEF7F0" w14:textId="77777777" w:rsidR="00953A2A" w:rsidRPr="00953A2A" w:rsidRDefault="00953A2A" w:rsidP="00953A2A">
            <w:pPr>
              <w:contextualSpacing/>
              <w:jc w:val="both"/>
              <w:rPr>
                <w:rFonts w:eastAsia="Calibri"/>
                <w:lang w:eastAsia="en-US"/>
              </w:rPr>
            </w:pPr>
            <w:r w:rsidRPr="00953A2A">
              <w:rPr>
                <w:rFonts w:eastAsia="Calibri"/>
                <w:lang w:eastAsia="en-US"/>
              </w:rPr>
              <w:t>Предмет нужно знать всем</w:t>
            </w:r>
          </w:p>
        </w:tc>
        <w:tc>
          <w:tcPr>
            <w:tcW w:w="1476" w:type="dxa"/>
            <w:tcBorders>
              <w:top w:val="single" w:sz="4" w:space="0" w:color="auto"/>
              <w:left w:val="single" w:sz="4" w:space="0" w:color="auto"/>
              <w:bottom w:val="single" w:sz="4" w:space="0" w:color="auto"/>
              <w:right w:val="single" w:sz="4" w:space="0" w:color="auto"/>
            </w:tcBorders>
            <w:hideMark/>
          </w:tcPr>
          <w:p w14:paraId="3A3AA5BA"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559" w:type="dxa"/>
            <w:tcBorders>
              <w:top w:val="single" w:sz="4" w:space="0" w:color="auto"/>
              <w:left w:val="single" w:sz="4" w:space="0" w:color="auto"/>
              <w:bottom w:val="single" w:sz="4" w:space="0" w:color="auto"/>
              <w:right w:val="single" w:sz="4" w:space="0" w:color="auto"/>
            </w:tcBorders>
            <w:hideMark/>
          </w:tcPr>
          <w:p w14:paraId="76F4AE01"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418" w:type="dxa"/>
            <w:tcBorders>
              <w:top w:val="single" w:sz="4" w:space="0" w:color="auto"/>
              <w:left w:val="single" w:sz="4" w:space="0" w:color="auto"/>
              <w:bottom w:val="single" w:sz="4" w:space="0" w:color="auto"/>
              <w:right w:val="single" w:sz="4" w:space="0" w:color="auto"/>
            </w:tcBorders>
            <w:hideMark/>
          </w:tcPr>
          <w:p w14:paraId="23C4499C"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417" w:type="dxa"/>
            <w:tcBorders>
              <w:top w:val="single" w:sz="4" w:space="0" w:color="auto"/>
              <w:left w:val="single" w:sz="4" w:space="0" w:color="auto"/>
              <w:bottom w:val="single" w:sz="4" w:space="0" w:color="auto"/>
              <w:right w:val="single" w:sz="4" w:space="0" w:color="auto"/>
            </w:tcBorders>
          </w:tcPr>
          <w:p w14:paraId="2BB100ED" w14:textId="402B1644" w:rsidR="00953A2A" w:rsidRPr="00953A2A" w:rsidRDefault="0062481B" w:rsidP="00953A2A">
            <w:pPr>
              <w:contextualSpacing/>
              <w:jc w:val="both"/>
              <w:rPr>
                <w:rFonts w:eastAsia="Calibri"/>
                <w:lang w:eastAsia="en-US"/>
              </w:rPr>
            </w:pPr>
            <w:r>
              <w:rPr>
                <w:rFonts w:eastAsia="Calibri"/>
                <w:lang w:eastAsia="en-US"/>
              </w:rPr>
              <w:t>100</w:t>
            </w:r>
          </w:p>
        </w:tc>
        <w:tc>
          <w:tcPr>
            <w:tcW w:w="1412" w:type="dxa"/>
            <w:tcBorders>
              <w:top w:val="single" w:sz="4" w:space="0" w:color="auto"/>
              <w:left w:val="single" w:sz="4" w:space="0" w:color="auto"/>
              <w:bottom w:val="single" w:sz="4" w:space="0" w:color="auto"/>
              <w:right w:val="single" w:sz="4" w:space="0" w:color="auto"/>
            </w:tcBorders>
          </w:tcPr>
          <w:p w14:paraId="0D6593CD" w14:textId="3491155F" w:rsidR="00953A2A" w:rsidRPr="00953A2A" w:rsidRDefault="0062481B" w:rsidP="00953A2A">
            <w:pPr>
              <w:contextualSpacing/>
              <w:jc w:val="both"/>
              <w:rPr>
                <w:rFonts w:eastAsia="Calibri"/>
                <w:lang w:eastAsia="en-US"/>
              </w:rPr>
            </w:pPr>
            <w:r>
              <w:rPr>
                <w:rFonts w:eastAsia="Calibri"/>
                <w:lang w:eastAsia="en-US"/>
              </w:rPr>
              <w:t>100</w:t>
            </w:r>
          </w:p>
        </w:tc>
      </w:tr>
      <w:tr w:rsidR="00953A2A" w:rsidRPr="00953A2A" w14:paraId="45D58124" w14:textId="0CE3DA38" w:rsidTr="00953A2A">
        <w:trPr>
          <w:jc w:val="center"/>
        </w:trPr>
        <w:tc>
          <w:tcPr>
            <w:tcW w:w="2063" w:type="dxa"/>
            <w:tcBorders>
              <w:top w:val="single" w:sz="4" w:space="0" w:color="auto"/>
              <w:left w:val="single" w:sz="4" w:space="0" w:color="auto"/>
              <w:bottom w:val="single" w:sz="4" w:space="0" w:color="auto"/>
              <w:right w:val="single" w:sz="4" w:space="0" w:color="auto"/>
            </w:tcBorders>
            <w:hideMark/>
          </w:tcPr>
          <w:p w14:paraId="4CF66120" w14:textId="77777777" w:rsidR="00953A2A" w:rsidRPr="00953A2A" w:rsidRDefault="00953A2A" w:rsidP="00953A2A">
            <w:pPr>
              <w:contextualSpacing/>
              <w:jc w:val="both"/>
              <w:rPr>
                <w:rFonts w:eastAsia="Calibri"/>
                <w:lang w:eastAsia="en-US"/>
              </w:rPr>
            </w:pPr>
            <w:r w:rsidRPr="00953A2A">
              <w:rPr>
                <w:rFonts w:eastAsia="Calibri"/>
                <w:lang w:eastAsia="en-US"/>
              </w:rPr>
              <w:t>Предмет нужен для будущей профессии</w:t>
            </w:r>
          </w:p>
        </w:tc>
        <w:tc>
          <w:tcPr>
            <w:tcW w:w="1476" w:type="dxa"/>
            <w:tcBorders>
              <w:top w:val="single" w:sz="4" w:space="0" w:color="auto"/>
              <w:left w:val="single" w:sz="4" w:space="0" w:color="auto"/>
              <w:bottom w:val="single" w:sz="4" w:space="0" w:color="auto"/>
              <w:right w:val="single" w:sz="4" w:space="0" w:color="auto"/>
            </w:tcBorders>
            <w:hideMark/>
          </w:tcPr>
          <w:p w14:paraId="22F8E2EA" w14:textId="77777777" w:rsidR="00953A2A" w:rsidRPr="00953A2A" w:rsidRDefault="00953A2A" w:rsidP="00953A2A">
            <w:pPr>
              <w:contextualSpacing/>
              <w:jc w:val="both"/>
              <w:rPr>
                <w:rFonts w:eastAsia="Calibri"/>
                <w:lang w:eastAsia="en-US"/>
              </w:rPr>
            </w:pPr>
            <w:r w:rsidRPr="00953A2A">
              <w:rPr>
                <w:rFonts w:eastAsia="Calibri"/>
                <w:lang w:eastAsia="en-US"/>
              </w:rPr>
              <w:t>60</w:t>
            </w:r>
          </w:p>
        </w:tc>
        <w:tc>
          <w:tcPr>
            <w:tcW w:w="1559" w:type="dxa"/>
            <w:tcBorders>
              <w:top w:val="single" w:sz="4" w:space="0" w:color="auto"/>
              <w:left w:val="single" w:sz="4" w:space="0" w:color="auto"/>
              <w:bottom w:val="single" w:sz="4" w:space="0" w:color="auto"/>
              <w:right w:val="single" w:sz="4" w:space="0" w:color="auto"/>
            </w:tcBorders>
            <w:hideMark/>
          </w:tcPr>
          <w:p w14:paraId="41260020" w14:textId="77777777" w:rsidR="00953A2A" w:rsidRPr="00953A2A" w:rsidRDefault="00953A2A" w:rsidP="00953A2A">
            <w:pPr>
              <w:contextualSpacing/>
              <w:jc w:val="both"/>
              <w:rPr>
                <w:rFonts w:eastAsia="Calibri"/>
                <w:lang w:eastAsia="en-US"/>
              </w:rPr>
            </w:pPr>
            <w:r w:rsidRPr="00953A2A">
              <w:rPr>
                <w:rFonts w:eastAsia="Calibri"/>
                <w:lang w:eastAsia="en-US"/>
              </w:rPr>
              <w:t>65</w:t>
            </w:r>
          </w:p>
        </w:tc>
        <w:tc>
          <w:tcPr>
            <w:tcW w:w="1418" w:type="dxa"/>
            <w:tcBorders>
              <w:top w:val="single" w:sz="4" w:space="0" w:color="auto"/>
              <w:left w:val="single" w:sz="4" w:space="0" w:color="auto"/>
              <w:bottom w:val="single" w:sz="4" w:space="0" w:color="auto"/>
              <w:right w:val="single" w:sz="4" w:space="0" w:color="auto"/>
            </w:tcBorders>
            <w:hideMark/>
          </w:tcPr>
          <w:p w14:paraId="69DFB2A6" w14:textId="7928E7A7" w:rsidR="00953A2A" w:rsidRPr="00953A2A" w:rsidRDefault="0062481B" w:rsidP="00953A2A">
            <w:pPr>
              <w:contextualSpacing/>
              <w:jc w:val="both"/>
              <w:rPr>
                <w:rFonts w:eastAsia="Calibri"/>
                <w:lang w:eastAsia="en-US"/>
              </w:rPr>
            </w:pPr>
            <w:r>
              <w:rPr>
                <w:rFonts w:eastAsia="Calibri"/>
                <w:lang w:eastAsia="en-US"/>
              </w:rPr>
              <w:t>80</w:t>
            </w:r>
          </w:p>
        </w:tc>
        <w:tc>
          <w:tcPr>
            <w:tcW w:w="1417" w:type="dxa"/>
            <w:tcBorders>
              <w:top w:val="single" w:sz="4" w:space="0" w:color="auto"/>
              <w:left w:val="single" w:sz="4" w:space="0" w:color="auto"/>
              <w:bottom w:val="single" w:sz="4" w:space="0" w:color="auto"/>
              <w:right w:val="single" w:sz="4" w:space="0" w:color="auto"/>
            </w:tcBorders>
          </w:tcPr>
          <w:p w14:paraId="20F49B1E" w14:textId="5724B3AE" w:rsidR="00953A2A" w:rsidRPr="00953A2A" w:rsidRDefault="0062481B" w:rsidP="00953A2A">
            <w:pPr>
              <w:contextualSpacing/>
              <w:jc w:val="both"/>
              <w:rPr>
                <w:rFonts w:eastAsia="Calibri"/>
                <w:lang w:eastAsia="en-US"/>
              </w:rPr>
            </w:pPr>
            <w:r>
              <w:rPr>
                <w:rFonts w:eastAsia="Calibri"/>
                <w:lang w:eastAsia="en-US"/>
              </w:rPr>
              <w:t>100</w:t>
            </w:r>
          </w:p>
        </w:tc>
        <w:tc>
          <w:tcPr>
            <w:tcW w:w="1412" w:type="dxa"/>
            <w:tcBorders>
              <w:top w:val="single" w:sz="4" w:space="0" w:color="auto"/>
              <w:left w:val="single" w:sz="4" w:space="0" w:color="auto"/>
              <w:bottom w:val="single" w:sz="4" w:space="0" w:color="auto"/>
              <w:right w:val="single" w:sz="4" w:space="0" w:color="auto"/>
            </w:tcBorders>
          </w:tcPr>
          <w:p w14:paraId="1C375968" w14:textId="7FD3CAFE" w:rsidR="00953A2A" w:rsidRPr="00953A2A" w:rsidRDefault="0062481B" w:rsidP="00953A2A">
            <w:pPr>
              <w:contextualSpacing/>
              <w:jc w:val="both"/>
              <w:rPr>
                <w:rFonts w:eastAsia="Calibri"/>
                <w:lang w:eastAsia="en-US"/>
              </w:rPr>
            </w:pPr>
            <w:r>
              <w:rPr>
                <w:rFonts w:eastAsia="Calibri"/>
                <w:lang w:eastAsia="en-US"/>
              </w:rPr>
              <w:t>100</w:t>
            </w:r>
          </w:p>
        </w:tc>
      </w:tr>
      <w:tr w:rsidR="00953A2A" w:rsidRPr="00953A2A" w14:paraId="2231FC0E" w14:textId="126DB410" w:rsidTr="00953A2A">
        <w:trPr>
          <w:jc w:val="center"/>
        </w:trPr>
        <w:tc>
          <w:tcPr>
            <w:tcW w:w="2063" w:type="dxa"/>
            <w:tcBorders>
              <w:top w:val="single" w:sz="4" w:space="0" w:color="auto"/>
              <w:left w:val="single" w:sz="4" w:space="0" w:color="auto"/>
              <w:bottom w:val="single" w:sz="4" w:space="0" w:color="auto"/>
              <w:right w:val="single" w:sz="4" w:space="0" w:color="auto"/>
            </w:tcBorders>
            <w:hideMark/>
          </w:tcPr>
          <w:p w14:paraId="2AC81F11" w14:textId="77777777" w:rsidR="00953A2A" w:rsidRPr="00953A2A" w:rsidRDefault="00953A2A" w:rsidP="00953A2A">
            <w:pPr>
              <w:contextualSpacing/>
              <w:jc w:val="both"/>
              <w:rPr>
                <w:rFonts w:eastAsia="Calibri"/>
                <w:lang w:eastAsia="en-US"/>
              </w:rPr>
            </w:pPr>
            <w:r w:rsidRPr="00953A2A">
              <w:rPr>
                <w:rFonts w:eastAsia="Calibri"/>
                <w:lang w:eastAsia="en-US"/>
              </w:rPr>
              <w:lastRenderedPageBreak/>
              <w:t>Предмет занимательный</w:t>
            </w:r>
          </w:p>
        </w:tc>
        <w:tc>
          <w:tcPr>
            <w:tcW w:w="1476" w:type="dxa"/>
            <w:tcBorders>
              <w:top w:val="single" w:sz="4" w:space="0" w:color="auto"/>
              <w:left w:val="single" w:sz="4" w:space="0" w:color="auto"/>
              <w:bottom w:val="single" w:sz="4" w:space="0" w:color="auto"/>
              <w:right w:val="single" w:sz="4" w:space="0" w:color="auto"/>
            </w:tcBorders>
            <w:hideMark/>
          </w:tcPr>
          <w:p w14:paraId="5A5C929C" w14:textId="77777777" w:rsidR="00953A2A" w:rsidRPr="00953A2A" w:rsidRDefault="00953A2A" w:rsidP="00953A2A">
            <w:pPr>
              <w:contextualSpacing/>
              <w:jc w:val="both"/>
              <w:rPr>
                <w:rFonts w:eastAsia="Calibri"/>
                <w:lang w:eastAsia="en-US"/>
              </w:rPr>
            </w:pPr>
            <w:r w:rsidRPr="00953A2A">
              <w:rPr>
                <w:rFonts w:eastAsia="Calibri"/>
                <w:lang w:eastAsia="en-US"/>
              </w:rPr>
              <w:t>55</w:t>
            </w:r>
          </w:p>
        </w:tc>
        <w:tc>
          <w:tcPr>
            <w:tcW w:w="1559" w:type="dxa"/>
            <w:tcBorders>
              <w:top w:val="single" w:sz="4" w:space="0" w:color="auto"/>
              <w:left w:val="single" w:sz="4" w:space="0" w:color="auto"/>
              <w:bottom w:val="single" w:sz="4" w:space="0" w:color="auto"/>
              <w:right w:val="single" w:sz="4" w:space="0" w:color="auto"/>
            </w:tcBorders>
            <w:hideMark/>
          </w:tcPr>
          <w:p w14:paraId="2C7156CB" w14:textId="77777777" w:rsidR="00953A2A" w:rsidRPr="00953A2A" w:rsidRDefault="00953A2A" w:rsidP="00953A2A">
            <w:pPr>
              <w:contextualSpacing/>
              <w:jc w:val="both"/>
              <w:rPr>
                <w:rFonts w:eastAsia="Calibri"/>
                <w:lang w:eastAsia="en-US"/>
              </w:rPr>
            </w:pPr>
            <w:r w:rsidRPr="00953A2A">
              <w:rPr>
                <w:rFonts w:eastAsia="Calibri"/>
                <w:lang w:eastAsia="en-US"/>
              </w:rPr>
              <w:t>55</w:t>
            </w:r>
          </w:p>
        </w:tc>
        <w:tc>
          <w:tcPr>
            <w:tcW w:w="1418" w:type="dxa"/>
            <w:tcBorders>
              <w:top w:val="single" w:sz="4" w:space="0" w:color="auto"/>
              <w:left w:val="single" w:sz="4" w:space="0" w:color="auto"/>
              <w:bottom w:val="single" w:sz="4" w:space="0" w:color="auto"/>
              <w:right w:val="single" w:sz="4" w:space="0" w:color="auto"/>
            </w:tcBorders>
            <w:hideMark/>
          </w:tcPr>
          <w:p w14:paraId="131B87B6" w14:textId="77777777" w:rsidR="00953A2A" w:rsidRPr="00953A2A" w:rsidRDefault="00953A2A" w:rsidP="00953A2A">
            <w:pPr>
              <w:contextualSpacing/>
              <w:jc w:val="both"/>
              <w:rPr>
                <w:rFonts w:eastAsia="Calibri"/>
                <w:lang w:eastAsia="en-US"/>
              </w:rPr>
            </w:pPr>
            <w:r w:rsidRPr="00953A2A">
              <w:rPr>
                <w:rFonts w:eastAsia="Calibri"/>
                <w:lang w:eastAsia="en-US"/>
              </w:rPr>
              <w:t>70</w:t>
            </w:r>
          </w:p>
        </w:tc>
        <w:tc>
          <w:tcPr>
            <w:tcW w:w="1417" w:type="dxa"/>
            <w:tcBorders>
              <w:top w:val="single" w:sz="4" w:space="0" w:color="auto"/>
              <w:left w:val="single" w:sz="4" w:space="0" w:color="auto"/>
              <w:bottom w:val="single" w:sz="4" w:space="0" w:color="auto"/>
              <w:right w:val="single" w:sz="4" w:space="0" w:color="auto"/>
            </w:tcBorders>
          </w:tcPr>
          <w:p w14:paraId="1ABBA09C" w14:textId="0229909E" w:rsidR="00953A2A" w:rsidRPr="00953A2A" w:rsidRDefault="0062481B" w:rsidP="00953A2A">
            <w:pPr>
              <w:contextualSpacing/>
              <w:jc w:val="both"/>
              <w:rPr>
                <w:rFonts w:eastAsia="Calibri"/>
                <w:lang w:eastAsia="en-US"/>
              </w:rPr>
            </w:pPr>
            <w:r>
              <w:rPr>
                <w:rFonts w:eastAsia="Calibri"/>
                <w:lang w:eastAsia="en-US"/>
              </w:rPr>
              <w:t>75</w:t>
            </w:r>
          </w:p>
        </w:tc>
        <w:tc>
          <w:tcPr>
            <w:tcW w:w="1412" w:type="dxa"/>
            <w:tcBorders>
              <w:top w:val="single" w:sz="4" w:space="0" w:color="auto"/>
              <w:left w:val="single" w:sz="4" w:space="0" w:color="auto"/>
              <w:bottom w:val="single" w:sz="4" w:space="0" w:color="auto"/>
              <w:right w:val="single" w:sz="4" w:space="0" w:color="auto"/>
            </w:tcBorders>
          </w:tcPr>
          <w:p w14:paraId="15A19604" w14:textId="305ACA42" w:rsidR="00953A2A" w:rsidRPr="00953A2A" w:rsidRDefault="0062481B" w:rsidP="00953A2A">
            <w:pPr>
              <w:contextualSpacing/>
              <w:jc w:val="both"/>
              <w:rPr>
                <w:rFonts w:eastAsia="Calibri"/>
                <w:lang w:eastAsia="en-US"/>
              </w:rPr>
            </w:pPr>
            <w:r>
              <w:rPr>
                <w:rFonts w:eastAsia="Calibri"/>
                <w:lang w:eastAsia="en-US"/>
              </w:rPr>
              <w:t>75</w:t>
            </w:r>
          </w:p>
        </w:tc>
      </w:tr>
      <w:tr w:rsidR="00953A2A" w:rsidRPr="00953A2A" w14:paraId="29167448" w14:textId="7304E6E0" w:rsidTr="00953A2A">
        <w:trPr>
          <w:jc w:val="center"/>
        </w:trPr>
        <w:tc>
          <w:tcPr>
            <w:tcW w:w="2063" w:type="dxa"/>
            <w:tcBorders>
              <w:top w:val="single" w:sz="4" w:space="0" w:color="auto"/>
              <w:left w:val="single" w:sz="4" w:space="0" w:color="auto"/>
              <w:bottom w:val="single" w:sz="4" w:space="0" w:color="auto"/>
              <w:right w:val="single" w:sz="4" w:space="0" w:color="auto"/>
            </w:tcBorders>
            <w:hideMark/>
          </w:tcPr>
          <w:p w14:paraId="729F5BA2" w14:textId="77777777" w:rsidR="00953A2A" w:rsidRPr="00953A2A" w:rsidRDefault="00953A2A" w:rsidP="00953A2A">
            <w:pPr>
              <w:contextualSpacing/>
              <w:jc w:val="both"/>
              <w:rPr>
                <w:rFonts w:eastAsia="Calibri"/>
                <w:lang w:eastAsia="en-US"/>
              </w:rPr>
            </w:pPr>
            <w:r w:rsidRPr="00953A2A">
              <w:rPr>
                <w:rFonts w:eastAsia="Calibri"/>
                <w:lang w:eastAsia="en-US"/>
              </w:rPr>
              <w:t>Хорошие взаимоотношения с учителем</w:t>
            </w:r>
          </w:p>
        </w:tc>
        <w:tc>
          <w:tcPr>
            <w:tcW w:w="1476" w:type="dxa"/>
            <w:tcBorders>
              <w:top w:val="single" w:sz="4" w:space="0" w:color="auto"/>
              <w:left w:val="single" w:sz="4" w:space="0" w:color="auto"/>
              <w:bottom w:val="single" w:sz="4" w:space="0" w:color="auto"/>
              <w:right w:val="single" w:sz="4" w:space="0" w:color="auto"/>
            </w:tcBorders>
            <w:hideMark/>
          </w:tcPr>
          <w:p w14:paraId="668B38AE"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559" w:type="dxa"/>
            <w:tcBorders>
              <w:top w:val="single" w:sz="4" w:space="0" w:color="auto"/>
              <w:left w:val="single" w:sz="4" w:space="0" w:color="auto"/>
              <w:bottom w:val="single" w:sz="4" w:space="0" w:color="auto"/>
              <w:right w:val="single" w:sz="4" w:space="0" w:color="auto"/>
            </w:tcBorders>
            <w:hideMark/>
          </w:tcPr>
          <w:p w14:paraId="060A5B88"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418" w:type="dxa"/>
            <w:tcBorders>
              <w:top w:val="single" w:sz="4" w:space="0" w:color="auto"/>
              <w:left w:val="single" w:sz="4" w:space="0" w:color="auto"/>
              <w:bottom w:val="single" w:sz="4" w:space="0" w:color="auto"/>
              <w:right w:val="single" w:sz="4" w:space="0" w:color="auto"/>
            </w:tcBorders>
            <w:hideMark/>
          </w:tcPr>
          <w:p w14:paraId="56662E98"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417" w:type="dxa"/>
            <w:tcBorders>
              <w:top w:val="single" w:sz="4" w:space="0" w:color="auto"/>
              <w:left w:val="single" w:sz="4" w:space="0" w:color="auto"/>
              <w:bottom w:val="single" w:sz="4" w:space="0" w:color="auto"/>
              <w:right w:val="single" w:sz="4" w:space="0" w:color="auto"/>
            </w:tcBorders>
          </w:tcPr>
          <w:p w14:paraId="341ACD0A" w14:textId="5F660719" w:rsidR="00953A2A" w:rsidRPr="00953A2A" w:rsidRDefault="0062481B" w:rsidP="00953A2A">
            <w:pPr>
              <w:contextualSpacing/>
              <w:jc w:val="both"/>
              <w:rPr>
                <w:rFonts w:eastAsia="Calibri"/>
                <w:lang w:eastAsia="en-US"/>
              </w:rPr>
            </w:pPr>
            <w:r>
              <w:rPr>
                <w:rFonts w:eastAsia="Calibri"/>
                <w:lang w:eastAsia="en-US"/>
              </w:rPr>
              <w:t>100</w:t>
            </w:r>
          </w:p>
        </w:tc>
        <w:tc>
          <w:tcPr>
            <w:tcW w:w="1412" w:type="dxa"/>
            <w:tcBorders>
              <w:top w:val="single" w:sz="4" w:space="0" w:color="auto"/>
              <w:left w:val="single" w:sz="4" w:space="0" w:color="auto"/>
              <w:bottom w:val="single" w:sz="4" w:space="0" w:color="auto"/>
              <w:right w:val="single" w:sz="4" w:space="0" w:color="auto"/>
            </w:tcBorders>
          </w:tcPr>
          <w:p w14:paraId="1E1A0DE6" w14:textId="61B37320" w:rsidR="00953A2A" w:rsidRPr="00953A2A" w:rsidRDefault="0062481B" w:rsidP="00953A2A">
            <w:pPr>
              <w:contextualSpacing/>
              <w:jc w:val="both"/>
              <w:rPr>
                <w:rFonts w:eastAsia="Calibri"/>
                <w:lang w:eastAsia="en-US"/>
              </w:rPr>
            </w:pPr>
            <w:r>
              <w:rPr>
                <w:rFonts w:eastAsia="Calibri"/>
                <w:lang w:eastAsia="en-US"/>
              </w:rPr>
              <w:t>100</w:t>
            </w:r>
          </w:p>
        </w:tc>
      </w:tr>
      <w:tr w:rsidR="00953A2A" w:rsidRPr="00953A2A" w14:paraId="15F57F68" w14:textId="6893E108" w:rsidTr="00953A2A">
        <w:trPr>
          <w:jc w:val="center"/>
        </w:trPr>
        <w:tc>
          <w:tcPr>
            <w:tcW w:w="2063" w:type="dxa"/>
            <w:tcBorders>
              <w:top w:val="single" w:sz="4" w:space="0" w:color="auto"/>
              <w:left w:val="single" w:sz="4" w:space="0" w:color="auto"/>
              <w:bottom w:val="single" w:sz="4" w:space="0" w:color="auto"/>
              <w:right w:val="single" w:sz="4" w:space="0" w:color="auto"/>
            </w:tcBorders>
            <w:hideMark/>
          </w:tcPr>
          <w:p w14:paraId="5D77B9AF" w14:textId="77777777" w:rsidR="00953A2A" w:rsidRPr="00953A2A" w:rsidRDefault="00953A2A" w:rsidP="00953A2A">
            <w:pPr>
              <w:contextualSpacing/>
              <w:jc w:val="both"/>
              <w:rPr>
                <w:rFonts w:eastAsia="Calibri"/>
                <w:lang w:eastAsia="en-US"/>
              </w:rPr>
            </w:pPr>
            <w:r w:rsidRPr="00953A2A">
              <w:rPr>
                <w:rFonts w:eastAsia="Calibri"/>
                <w:lang w:eastAsia="en-US"/>
              </w:rPr>
              <w:t>Учитель интересно объясняет</w:t>
            </w:r>
          </w:p>
        </w:tc>
        <w:tc>
          <w:tcPr>
            <w:tcW w:w="1476" w:type="dxa"/>
            <w:tcBorders>
              <w:top w:val="single" w:sz="4" w:space="0" w:color="auto"/>
              <w:left w:val="single" w:sz="4" w:space="0" w:color="auto"/>
              <w:bottom w:val="single" w:sz="4" w:space="0" w:color="auto"/>
              <w:right w:val="single" w:sz="4" w:space="0" w:color="auto"/>
            </w:tcBorders>
            <w:hideMark/>
          </w:tcPr>
          <w:p w14:paraId="551B4C02"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559" w:type="dxa"/>
            <w:tcBorders>
              <w:top w:val="single" w:sz="4" w:space="0" w:color="auto"/>
              <w:left w:val="single" w:sz="4" w:space="0" w:color="auto"/>
              <w:bottom w:val="single" w:sz="4" w:space="0" w:color="auto"/>
              <w:right w:val="single" w:sz="4" w:space="0" w:color="auto"/>
            </w:tcBorders>
            <w:hideMark/>
          </w:tcPr>
          <w:p w14:paraId="133FD5FA"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418" w:type="dxa"/>
            <w:tcBorders>
              <w:top w:val="single" w:sz="4" w:space="0" w:color="auto"/>
              <w:left w:val="single" w:sz="4" w:space="0" w:color="auto"/>
              <w:bottom w:val="single" w:sz="4" w:space="0" w:color="auto"/>
              <w:right w:val="single" w:sz="4" w:space="0" w:color="auto"/>
            </w:tcBorders>
            <w:hideMark/>
          </w:tcPr>
          <w:p w14:paraId="130084DB" w14:textId="77777777" w:rsidR="00953A2A" w:rsidRPr="00953A2A" w:rsidRDefault="00953A2A" w:rsidP="00953A2A">
            <w:pPr>
              <w:contextualSpacing/>
              <w:jc w:val="both"/>
              <w:rPr>
                <w:rFonts w:eastAsia="Calibri"/>
                <w:lang w:eastAsia="en-US"/>
              </w:rPr>
            </w:pPr>
            <w:r w:rsidRPr="00953A2A">
              <w:rPr>
                <w:rFonts w:eastAsia="Calibri"/>
                <w:lang w:eastAsia="en-US"/>
              </w:rPr>
              <w:t>100</w:t>
            </w:r>
          </w:p>
        </w:tc>
        <w:tc>
          <w:tcPr>
            <w:tcW w:w="1417" w:type="dxa"/>
            <w:tcBorders>
              <w:top w:val="single" w:sz="4" w:space="0" w:color="auto"/>
              <w:left w:val="single" w:sz="4" w:space="0" w:color="auto"/>
              <w:bottom w:val="single" w:sz="4" w:space="0" w:color="auto"/>
              <w:right w:val="single" w:sz="4" w:space="0" w:color="auto"/>
            </w:tcBorders>
          </w:tcPr>
          <w:p w14:paraId="33AD77A0" w14:textId="2C22F559" w:rsidR="00953A2A" w:rsidRPr="00953A2A" w:rsidRDefault="0062481B" w:rsidP="00953A2A">
            <w:pPr>
              <w:contextualSpacing/>
              <w:jc w:val="both"/>
              <w:rPr>
                <w:rFonts w:eastAsia="Calibri"/>
                <w:lang w:eastAsia="en-US"/>
              </w:rPr>
            </w:pPr>
            <w:r>
              <w:rPr>
                <w:rFonts w:eastAsia="Calibri"/>
                <w:lang w:eastAsia="en-US"/>
              </w:rPr>
              <w:t>100</w:t>
            </w:r>
          </w:p>
        </w:tc>
        <w:tc>
          <w:tcPr>
            <w:tcW w:w="1412" w:type="dxa"/>
            <w:tcBorders>
              <w:top w:val="single" w:sz="4" w:space="0" w:color="auto"/>
              <w:left w:val="single" w:sz="4" w:space="0" w:color="auto"/>
              <w:bottom w:val="single" w:sz="4" w:space="0" w:color="auto"/>
              <w:right w:val="single" w:sz="4" w:space="0" w:color="auto"/>
            </w:tcBorders>
          </w:tcPr>
          <w:p w14:paraId="0C2CDDC1" w14:textId="715FEB83" w:rsidR="00953A2A" w:rsidRPr="00953A2A" w:rsidRDefault="0062481B" w:rsidP="00953A2A">
            <w:pPr>
              <w:contextualSpacing/>
              <w:jc w:val="both"/>
              <w:rPr>
                <w:rFonts w:eastAsia="Calibri"/>
                <w:lang w:eastAsia="en-US"/>
              </w:rPr>
            </w:pPr>
            <w:r>
              <w:rPr>
                <w:rFonts w:eastAsia="Calibri"/>
                <w:lang w:eastAsia="en-US"/>
              </w:rPr>
              <w:t>100</w:t>
            </w:r>
          </w:p>
        </w:tc>
      </w:tr>
    </w:tbl>
    <w:p w14:paraId="062574F4" w14:textId="77777777" w:rsidR="00953A2A" w:rsidRPr="00953A2A" w:rsidRDefault="00953A2A" w:rsidP="00953A2A">
      <w:pPr>
        <w:shd w:val="clear" w:color="auto" w:fill="FFFFFF"/>
        <w:contextualSpacing/>
        <w:jc w:val="both"/>
        <w:rPr>
          <w:rFonts w:eastAsia="Calibri"/>
          <w:sz w:val="28"/>
          <w:szCs w:val="28"/>
          <w:lang w:eastAsia="en-US"/>
        </w:rPr>
      </w:pPr>
    </w:p>
    <w:p w14:paraId="5804A350" w14:textId="77777777" w:rsidR="00AE6DD1" w:rsidRDefault="00AE6DD1" w:rsidP="00CB0882">
      <w:pPr>
        <w:jc w:val="both"/>
        <w:rPr>
          <w:rFonts w:eastAsia="Calibri"/>
          <w:b/>
          <w:sz w:val="28"/>
          <w:szCs w:val="28"/>
          <w:lang w:eastAsia="en-US"/>
        </w:rPr>
      </w:pPr>
    </w:p>
    <w:p w14:paraId="4A4A0DB1" w14:textId="77777777" w:rsidR="00AE6DD1" w:rsidRDefault="00AE6DD1" w:rsidP="00CB0882">
      <w:pPr>
        <w:jc w:val="both"/>
        <w:rPr>
          <w:rFonts w:eastAsia="Calibri"/>
          <w:b/>
          <w:sz w:val="28"/>
          <w:szCs w:val="28"/>
          <w:lang w:eastAsia="en-US"/>
        </w:rPr>
      </w:pPr>
    </w:p>
    <w:p w14:paraId="071A559E" w14:textId="565E195C" w:rsidR="00F23F3F" w:rsidRPr="00940A67" w:rsidRDefault="00940A67" w:rsidP="00940A67">
      <w:pPr>
        <w:jc w:val="both"/>
        <w:rPr>
          <w:rFonts w:eastAsia="Calibri"/>
          <w:sz w:val="28"/>
          <w:szCs w:val="28"/>
          <w:lang w:eastAsia="en-US"/>
        </w:rPr>
      </w:pPr>
      <w:r>
        <w:rPr>
          <w:rFonts w:eastAsia="Calibri"/>
          <w:b/>
          <w:sz w:val="28"/>
          <w:szCs w:val="28"/>
          <w:lang w:eastAsia="en-US"/>
        </w:rPr>
        <w:t xml:space="preserve">  </w:t>
      </w:r>
      <w:r w:rsidR="00F23F3F" w:rsidRPr="00C6790A">
        <w:rPr>
          <w:rFonts w:eastAsia="Calibri"/>
          <w:b/>
          <w:sz w:val="28"/>
          <w:szCs w:val="28"/>
          <w:lang w:eastAsia="en-US"/>
        </w:rPr>
        <w:t>Вывод</w:t>
      </w:r>
      <w:r>
        <w:rPr>
          <w:rFonts w:eastAsia="Calibri"/>
          <w:b/>
          <w:sz w:val="28"/>
          <w:szCs w:val="28"/>
          <w:lang w:eastAsia="en-US"/>
        </w:rPr>
        <w:t>:</w:t>
      </w:r>
      <w:r w:rsidR="00E714FA">
        <w:rPr>
          <w:rFonts w:eastAsia="Calibri"/>
          <w:b/>
          <w:sz w:val="28"/>
          <w:szCs w:val="28"/>
          <w:lang w:eastAsia="en-US"/>
        </w:rPr>
        <w:t xml:space="preserve"> </w:t>
      </w:r>
      <w:r w:rsidR="00F23F3F">
        <w:rPr>
          <w:sz w:val="28"/>
          <w:szCs w:val="28"/>
        </w:rPr>
        <w:t>Таким</w:t>
      </w:r>
      <w:r w:rsidR="00E714FA">
        <w:rPr>
          <w:sz w:val="28"/>
          <w:szCs w:val="28"/>
        </w:rPr>
        <w:t xml:space="preserve"> </w:t>
      </w:r>
      <w:r w:rsidR="00F23F3F">
        <w:rPr>
          <w:sz w:val="28"/>
          <w:szCs w:val="28"/>
        </w:rPr>
        <w:t>образом,</w:t>
      </w:r>
      <w:r w:rsidR="00E714FA">
        <w:rPr>
          <w:sz w:val="28"/>
          <w:szCs w:val="28"/>
        </w:rPr>
        <w:t xml:space="preserve"> </w:t>
      </w:r>
      <w:r w:rsidR="00F23F3F" w:rsidRPr="00C6790A">
        <w:rPr>
          <w:sz w:val="28"/>
          <w:szCs w:val="28"/>
        </w:rPr>
        <w:t>организация</w:t>
      </w:r>
      <w:r>
        <w:rPr>
          <w:sz w:val="28"/>
          <w:szCs w:val="28"/>
        </w:rPr>
        <w:t xml:space="preserve"> </w:t>
      </w:r>
      <w:r w:rsidR="00F23F3F" w:rsidRPr="00C6790A">
        <w:rPr>
          <w:sz w:val="28"/>
          <w:szCs w:val="28"/>
        </w:rPr>
        <w:t>проектно</w:t>
      </w:r>
      <w:r w:rsidR="00C62C11">
        <w:rPr>
          <w:sz w:val="28"/>
          <w:szCs w:val="28"/>
        </w:rPr>
        <w:t>-</w:t>
      </w:r>
      <w:r w:rsidR="00F6461E">
        <w:rPr>
          <w:sz w:val="28"/>
          <w:szCs w:val="28"/>
        </w:rPr>
        <w:t xml:space="preserve">исследовательской </w:t>
      </w:r>
      <w:r w:rsidR="00F23F3F" w:rsidRPr="00C6790A">
        <w:rPr>
          <w:sz w:val="28"/>
          <w:szCs w:val="28"/>
        </w:rPr>
        <w:t xml:space="preserve">  деятельности школьников</w:t>
      </w:r>
      <w:r w:rsidR="00F6461E">
        <w:rPr>
          <w:sz w:val="28"/>
          <w:szCs w:val="28"/>
        </w:rPr>
        <w:t xml:space="preserve"> во внеурочной</w:t>
      </w:r>
      <w:r w:rsidR="004D3FB4">
        <w:rPr>
          <w:sz w:val="28"/>
          <w:szCs w:val="28"/>
        </w:rPr>
        <w:t xml:space="preserve"> </w:t>
      </w:r>
      <w:r w:rsidR="00F6461E">
        <w:rPr>
          <w:sz w:val="28"/>
          <w:szCs w:val="28"/>
        </w:rPr>
        <w:t>деятельности</w:t>
      </w:r>
      <w:r w:rsidR="00F23F3F" w:rsidRPr="00657256">
        <w:rPr>
          <w:sz w:val="28"/>
          <w:szCs w:val="28"/>
        </w:rPr>
        <w:t xml:space="preserve"> </w:t>
      </w:r>
      <w:r w:rsidR="00F23F3F" w:rsidRPr="00C6790A">
        <w:rPr>
          <w:bCs/>
          <w:sz w:val="28"/>
          <w:szCs w:val="28"/>
        </w:rPr>
        <w:t>способств</w:t>
      </w:r>
      <w:r w:rsidR="004D3FB4">
        <w:rPr>
          <w:bCs/>
          <w:sz w:val="28"/>
          <w:szCs w:val="28"/>
        </w:rPr>
        <w:t>ует</w:t>
      </w:r>
      <w:r w:rsidR="00F23F3F" w:rsidRPr="00C6790A">
        <w:rPr>
          <w:bCs/>
          <w:sz w:val="28"/>
          <w:szCs w:val="28"/>
        </w:rPr>
        <w:t xml:space="preserve"> повышению</w:t>
      </w:r>
      <w:r w:rsidR="00F6461E">
        <w:rPr>
          <w:bCs/>
          <w:sz w:val="28"/>
          <w:szCs w:val="28"/>
        </w:rPr>
        <w:t xml:space="preserve"> мотивации к изучению предмета математики и</w:t>
      </w:r>
      <w:r w:rsidR="00F23F3F" w:rsidRPr="00C6790A">
        <w:rPr>
          <w:bCs/>
          <w:sz w:val="28"/>
          <w:szCs w:val="28"/>
        </w:rPr>
        <w:t xml:space="preserve"> результатов обучения у учащихся</w:t>
      </w:r>
      <w:r w:rsidR="00F23F3F">
        <w:rPr>
          <w:bCs/>
          <w:sz w:val="28"/>
          <w:szCs w:val="28"/>
        </w:rPr>
        <w:t>.</w:t>
      </w:r>
    </w:p>
    <w:p w14:paraId="6F80894E" w14:textId="1DE1863F" w:rsidR="00940A67" w:rsidRPr="00C6790A" w:rsidRDefault="00CB0882" w:rsidP="00940A67">
      <w:pPr>
        <w:jc w:val="both"/>
        <w:rPr>
          <w:rFonts w:eastAsia="Calibri"/>
          <w:sz w:val="28"/>
          <w:szCs w:val="28"/>
          <w:lang w:eastAsia="en-US"/>
        </w:rPr>
      </w:pPr>
      <w:r>
        <w:rPr>
          <w:b/>
          <w:bCs/>
          <w:sz w:val="28"/>
          <w:szCs w:val="28"/>
        </w:rPr>
        <w:t xml:space="preserve">            </w:t>
      </w:r>
      <w:r w:rsidR="00940A67" w:rsidRPr="00940A67">
        <w:rPr>
          <w:sz w:val="28"/>
          <w:szCs w:val="28"/>
        </w:rPr>
        <w:t>Включение обучающихся в проектно-исследовательскую деятельность</w:t>
      </w:r>
      <w:r w:rsidR="00940A67">
        <w:rPr>
          <w:b/>
          <w:bCs/>
          <w:sz w:val="28"/>
          <w:szCs w:val="28"/>
        </w:rPr>
        <w:t xml:space="preserve"> </w:t>
      </w:r>
      <w:r w:rsidR="00940A67">
        <w:rPr>
          <w:rFonts w:eastAsia="Calibri"/>
          <w:sz w:val="28"/>
          <w:szCs w:val="28"/>
          <w:lang w:eastAsia="en-US"/>
        </w:rPr>
        <w:t>действительно</w:t>
      </w:r>
      <w:r w:rsidR="00940A67" w:rsidRPr="00C6790A">
        <w:rPr>
          <w:rFonts w:eastAsia="Calibri"/>
          <w:sz w:val="28"/>
          <w:szCs w:val="28"/>
          <w:lang w:eastAsia="en-US"/>
        </w:rPr>
        <w:t xml:space="preserve"> способствует формированию нового типа учащегося, обладающего набором умений и навыков самостоятельной</w:t>
      </w:r>
      <w:r w:rsidR="00940A67">
        <w:rPr>
          <w:rFonts w:eastAsia="Calibri"/>
          <w:sz w:val="28"/>
          <w:szCs w:val="28"/>
          <w:lang w:eastAsia="en-US"/>
        </w:rPr>
        <w:t xml:space="preserve"> </w:t>
      </w:r>
      <w:r w:rsidR="00940A67" w:rsidRPr="00C6790A">
        <w:rPr>
          <w:rFonts w:eastAsia="Calibri"/>
          <w:sz w:val="28"/>
          <w:szCs w:val="28"/>
          <w:lang w:eastAsia="en-US"/>
        </w:rPr>
        <w:t>работы,</w:t>
      </w:r>
      <w:r w:rsidR="00940A67">
        <w:rPr>
          <w:rFonts w:eastAsia="Calibri"/>
          <w:sz w:val="28"/>
          <w:szCs w:val="28"/>
          <w:lang w:eastAsia="en-US"/>
        </w:rPr>
        <w:t xml:space="preserve"> </w:t>
      </w:r>
      <w:r w:rsidR="00940A67" w:rsidRPr="00C6790A">
        <w:rPr>
          <w:rFonts w:eastAsia="Calibri"/>
          <w:sz w:val="28"/>
          <w:szCs w:val="28"/>
          <w:lang w:eastAsia="en-US"/>
        </w:rPr>
        <w:t>владеющего способами целенаправленной деятельности, готового к сотрудничеству и взаимодействию, наделенного опытом самообразования.</w:t>
      </w:r>
    </w:p>
    <w:p w14:paraId="5426FF68" w14:textId="3120638F" w:rsidR="00CB0882" w:rsidRDefault="00CB0882" w:rsidP="00CB0882">
      <w:pPr>
        <w:spacing w:line="360" w:lineRule="auto"/>
        <w:rPr>
          <w:b/>
          <w:bCs/>
          <w:sz w:val="28"/>
          <w:szCs w:val="28"/>
        </w:rPr>
      </w:pPr>
      <w:r>
        <w:rPr>
          <w:b/>
          <w:bCs/>
          <w:sz w:val="28"/>
          <w:szCs w:val="28"/>
        </w:rPr>
        <w:t xml:space="preserve">                                </w:t>
      </w:r>
    </w:p>
    <w:p w14:paraId="4AA351A2" w14:textId="77777777" w:rsidR="00CB0882" w:rsidRDefault="00CB0882" w:rsidP="00CB0882">
      <w:pPr>
        <w:spacing w:line="360" w:lineRule="auto"/>
        <w:rPr>
          <w:b/>
          <w:bCs/>
          <w:sz w:val="28"/>
          <w:szCs w:val="28"/>
        </w:rPr>
      </w:pPr>
    </w:p>
    <w:p w14:paraId="46F05910" w14:textId="77777777" w:rsidR="00E714FA" w:rsidRDefault="00C62C11" w:rsidP="00CB0882">
      <w:pPr>
        <w:spacing w:line="360" w:lineRule="auto"/>
        <w:rPr>
          <w:b/>
          <w:bCs/>
          <w:sz w:val="28"/>
          <w:szCs w:val="28"/>
        </w:rPr>
      </w:pPr>
      <w:r>
        <w:rPr>
          <w:b/>
          <w:bCs/>
          <w:sz w:val="28"/>
          <w:szCs w:val="28"/>
        </w:rPr>
        <w:t xml:space="preserve">                                                      </w:t>
      </w:r>
      <w:r w:rsidR="002822C0">
        <w:rPr>
          <w:b/>
          <w:bCs/>
          <w:sz w:val="28"/>
          <w:szCs w:val="28"/>
        </w:rPr>
        <w:t xml:space="preserve"> </w:t>
      </w:r>
    </w:p>
    <w:p w14:paraId="3C04D867" w14:textId="77777777" w:rsidR="00E714FA" w:rsidRDefault="00E714FA" w:rsidP="00CB0882">
      <w:pPr>
        <w:spacing w:line="360" w:lineRule="auto"/>
        <w:rPr>
          <w:b/>
          <w:bCs/>
          <w:sz w:val="28"/>
          <w:szCs w:val="28"/>
        </w:rPr>
      </w:pPr>
    </w:p>
    <w:p w14:paraId="04309EDE" w14:textId="77777777" w:rsidR="00E714FA" w:rsidRDefault="00E714FA" w:rsidP="00CB0882">
      <w:pPr>
        <w:spacing w:line="360" w:lineRule="auto"/>
        <w:rPr>
          <w:b/>
          <w:bCs/>
          <w:sz w:val="28"/>
          <w:szCs w:val="28"/>
        </w:rPr>
      </w:pPr>
    </w:p>
    <w:p w14:paraId="5BD480E9" w14:textId="77777777" w:rsidR="00E714FA" w:rsidRDefault="00E714FA" w:rsidP="00CB0882">
      <w:pPr>
        <w:spacing w:line="360" w:lineRule="auto"/>
        <w:rPr>
          <w:b/>
          <w:bCs/>
          <w:sz w:val="28"/>
          <w:szCs w:val="28"/>
        </w:rPr>
      </w:pPr>
    </w:p>
    <w:p w14:paraId="124B53CB" w14:textId="77777777" w:rsidR="00E714FA" w:rsidRDefault="00E714FA" w:rsidP="00CB0882">
      <w:pPr>
        <w:spacing w:line="360" w:lineRule="auto"/>
        <w:rPr>
          <w:b/>
          <w:bCs/>
          <w:sz w:val="28"/>
          <w:szCs w:val="28"/>
        </w:rPr>
      </w:pPr>
    </w:p>
    <w:p w14:paraId="4A87D60F" w14:textId="77777777" w:rsidR="00E714FA" w:rsidRDefault="00E714FA" w:rsidP="00CB0882">
      <w:pPr>
        <w:spacing w:line="360" w:lineRule="auto"/>
        <w:rPr>
          <w:b/>
          <w:bCs/>
          <w:sz w:val="28"/>
          <w:szCs w:val="28"/>
        </w:rPr>
      </w:pPr>
    </w:p>
    <w:p w14:paraId="23961313" w14:textId="77777777" w:rsidR="00E714FA" w:rsidRDefault="00E714FA" w:rsidP="00CB0882">
      <w:pPr>
        <w:spacing w:line="360" w:lineRule="auto"/>
        <w:rPr>
          <w:b/>
          <w:bCs/>
          <w:sz w:val="28"/>
          <w:szCs w:val="28"/>
        </w:rPr>
      </w:pPr>
    </w:p>
    <w:p w14:paraId="2D72A7B7" w14:textId="77777777" w:rsidR="00E714FA" w:rsidRDefault="00E714FA" w:rsidP="00CB0882">
      <w:pPr>
        <w:spacing w:line="360" w:lineRule="auto"/>
        <w:rPr>
          <w:b/>
          <w:bCs/>
          <w:sz w:val="28"/>
          <w:szCs w:val="28"/>
        </w:rPr>
      </w:pPr>
    </w:p>
    <w:p w14:paraId="5E693FBD" w14:textId="77777777" w:rsidR="00E714FA" w:rsidRDefault="00E714FA" w:rsidP="00CB0882">
      <w:pPr>
        <w:spacing w:line="360" w:lineRule="auto"/>
        <w:rPr>
          <w:b/>
          <w:bCs/>
          <w:sz w:val="28"/>
          <w:szCs w:val="28"/>
        </w:rPr>
      </w:pPr>
    </w:p>
    <w:p w14:paraId="6C9F9DB4" w14:textId="77777777" w:rsidR="00E714FA" w:rsidRDefault="00E714FA" w:rsidP="00CB0882">
      <w:pPr>
        <w:spacing w:line="360" w:lineRule="auto"/>
        <w:rPr>
          <w:b/>
          <w:bCs/>
          <w:sz w:val="28"/>
          <w:szCs w:val="28"/>
        </w:rPr>
      </w:pPr>
    </w:p>
    <w:p w14:paraId="26008AD6" w14:textId="77777777" w:rsidR="00E714FA" w:rsidRDefault="00E714FA" w:rsidP="00CB0882">
      <w:pPr>
        <w:spacing w:line="360" w:lineRule="auto"/>
        <w:rPr>
          <w:b/>
          <w:bCs/>
          <w:sz w:val="28"/>
          <w:szCs w:val="28"/>
        </w:rPr>
      </w:pPr>
    </w:p>
    <w:p w14:paraId="55351ADD" w14:textId="77777777" w:rsidR="00E714FA" w:rsidRDefault="00E714FA" w:rsidP="00CB0882">
      <w:pPr>
        <w:spacing w:line="360" w:lineRule="auto"/>
        <w:rPr>
          <w:b/>
          <w:bCs/>
          <w:sz w:val="28"/>
          <w:szCs w:val="28"/>
        </w:rPr>
      </w:pPr>
    </w:p>
    <w:p w14:paraId="5032CB61" w14:textId="77777777" w:rsidR="00E714FA" w:rsidRDefault="00E714FA" w:rsidP="00CB0882">
      <w:pPr>
        <w:spacing w:line="360" w:lineRule="auto"/>
        <w:rPr>
          <w:b/>
          <w:bCs/>
          <w:sz w:val="28"/>
          <w:szCs w:val="28"/>
        </w:rPr>
      </w:pPr>
    </w:p>
    <w:p w14:paraId="74048D73" w14:textId="77777777" w:rsidR="00E714FA" w:rsidRDefault="00E714FA" w:rsidP="00CB0882">
      <w:pPr>
        <w:spacing w:line="360" w:lineRule="auto"/>
        <w:rPr>
          <w:b/>
          <w:bCs/>
          <w:sz w:val="28"/>
          <w:szCs w:val="28"/>
        </w:rPr>
      </w:pPr>
    </w:p>
    <w:p w14:paraId="15B5F44D" w14:textId="77777777" w:rsidR="00E714FA" w:rsidRDefault="00E714FA" w:rsidP="00CB0882">
      <w:pPr>
        <w:spacing w:line="360" w:lineRule="auto"/>
        <w:rPr>
          <w:b/>
          <w:bCs/>
          <w:sz w:val="28"/>
          <w:szCs w:val="28"/>
        </w:rPr>
      </w:pPr>
    </w:p>
    <w:p w14:paraId="4B48EED6" w14:textId="22945150" w:rsidR="00F23F3F" w:rsidRDefault="00E714FA" w:rsidP="00CB0882">
      <w:pPr>
        <w:spacing w:line="360" w:lineRule="auto"/>
        <w:rPr>
          <w:b/>
          <w:bCs/>
          <w:sz w:val="28"/>
          <w:szCs w:val="28"/>
        </w:rPr>
      </w:pPr>
      <w:r>
        <w:rPr>
          <w:b/>
          <w:bCs/>
          <w:sz w:val="28"/>
          <w:szCs w:val="28"/>
        </w:rPr>
        <w:lastRenderedPageBreak/>
        <w:t xml:space="preserve">                                                      </w:t>
      </w:r>
      <w:r w:rsidR="00F23F3F">
        <w:rPr>
          <w:b/>
          <w:bCs/>
          <w:sz w:val="28"/>
          <w:szCs w:val="28"/>
        </w:rPr>
        <w:t>Приложения.</w:t>
      </w:r>
    </w:p>
    <w:p w14:paraId="62782F45" w14:textId="43E24DB9" w:rsidR="005525A1" w:rsidRDefault="005525A1" w:rsidP="00F23F3F">
      <w:pPr>
        <w:spacing w:line="360" w:lineRule="auto"/>
        <w:jc w:val="center"/>
        <w:rPr>
          <w:b/>
          <w:bCs/>
          <w:sz w:val="28"/>
          <w:szCs w:val="28"/>
        </w:rPr>
      </w:pPr>
      <w:r>
        <w:rPr>
          <w:b/>
          <w:bCs/>
          <w:sz w:val="28"/>
          <w:szCs w:val="28"/>
        </w:rPr>
        <w:t>Приложение 1.</w:t>
      </w:r>
    </w:p>
    <w:p w14:paraId="5BCC9A95" w14:textId="70782D9E" w:rsidR="005525A1" w:rsidRDefault="005525A1" w:rsidP="00F23F3F">
      <w:pPr>
        <w:spacing w:line="360" w:lineRule="auto"/>
        <w:jc w:val="center"/>
        <w:rPr>
          <w:b/>
          <w:bCs/>
          <w:sz w:val="28"/>
          <w:szCs w:val="28"/>
        </w:rPr>
      </w:pPr>
      <w:r>
        <w:rPr>
          <w:noProof/>
        </w:rPr>
        <w:drawing>
          <wp:inline distT="0" distB="0" distL="0" distR="0" wp14:anchorId="6C4E1F2B" wp14:editId="173F3F9D">
            <wp:extent cx="5940425" cy="817626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176260"/>
                    </a:xfrm>
                    <a:prstGeom prst="rect">
                      <a:avLst/>
                    </a:prstGeom>
                    <a:noFill/>
                    <a:ln>
                      <a:noFill/>
                    </a:ln>
                  </pic:spPr>
                </pic:pic>
              </a:graphicData>
            </a:graphic>
          </wp:inline>
        </w:drawing>
      </w:r>
    </w:p>
    <w:p w14:paraId="4D7B0075" w14:textId="1B65A250" w:rsidR="005525A1" w:rsidRDefault="005525A1" w:rsidP="00F23F3F">
      <w:pPr>
        <w:spacing w:line="360" w:lineRule="auto"/>
        <w:jc w:val="center"/>
        <w:rPr>
          <w:b/>
          <w:bCs/>
          <w:sz w:val="28"/>
          <w:szCs w:val="28"/>
        </w:rPr>
      </w:pPr>
      <w:r>
        <w:rPr>
          <w:noProof/>
        </w:rPr>
        <w:lastRenderedPageBreak/>
        <w:drawing>
          <wp:inline distT="0" distB="0" distL="0" distR="0" wp14:anchorId="75EB32A3" wp14:editId="3D7061D3">
            <wp:extent cx="5940425" cy="817626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8176260"/>
                    </a:xfrm>
                    <a:prstGeom prst="rect">
                      <a:avLst/>
                    </a:prstGeom>
                    <a:noFill/>
                    <a:ln>
                      <a:noFill/>
                    </a:ln>
                  </pic:spPr>
                </pic:pic>
              </a:graphicData>
            </a:graphic>
          </wp:inline>
        </w:drawing>
      </w:r>
    </w:p>
    <w:p w14:paraId="2510958E" w14:textId="719AF5CF" w:rsidR="005525A1" w:rsidRDefault="005525A1" w:rsidP="00F23F3F">
      <w:pPr>
        <w:spacing w:line="360" w:lineRule="auto"/>
        <w:jc w:val="center"/>
        <w:rPr>
          <w:b/>
          <w:bCs/>
          <w:sz w:val="28"/>
          <w:szCs w:val="28"/>
        </w:rPr>
      </w:pPr>
      <w:r w:rsidRPr="005525A1">
        <w:rPr>
          <w:b/>
          <w:bCs/>
          <w:noProof/>
          <w:sz w:val="28"/>
          <w:szCs w:val="28"/>
        </w:rPr>
        <w:lastRenderedPageBreak/>
        <w:drawing>
          <wp:inline distT="0" distB="0" distL="0" distR="0" wp14:anchorId="780C6C6B" wp14:editId="454F4D08">
            <wp:extent cx="5940425" cy="817626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8176260"/>
                    </a:xfrm>
                    <a:prstGeom prst="rect">
                      <a:avLst/>
                    </a:prstGeom>
                    <a:noFill/>
                    <a:ln>
                      <a:noFill/>
                    </a:ln>
                  </pic:spPr>
                </pic:pic>
              </a:graphicData>
            </a:graphic>
          </wp:inline>
        </w:drawing>
      </w:r>
    </w:p>
    <w:p w14:paraId="74C7651C" w14:textId="77777777" w:rsidR="004D3FB4" w:rsidRDefault="004D3FB4" w:rsidP="005525A1">
      <w:pPr>
        <w:tabs>
          <w:tab w:val="left" w:pos="3906"/>
        </w:tabs>
        <w:spacing w:line="240" w:lineRule="atLeast"/>
        <w:jc w:val="center"/>
        <w:rPr>
          <w:b/>
          <w:bCs/>
          <w:sz w:val="28"/>
          <w:szCs w:val="28"/>
        </w:rPr>
      </w:pPr>
    </w:p>
    <w:p w14:paraId="3D339F13" w14:textId="77777777" w:rsidR="004D3FB4" w:rsidRDefault="004D3FB4" w:rsidP="005525A1">
      <w:pPr>
        <w:tabs>
          <w:tab w:val="left" w:pos="3906"/>
        </w:tabs>
        <w:spacing w:line="240" w:lineRule="atLeast"/>
        <w:jc w:val="center"/>
        <w:rPr>
          <w:b/>
          <w:bCs/>
          <w:sz w:val="28"/>
          <w:szCs w:val="28"/>
        </w:rPr>
      </w:pPr>
    </w:p>
    <w:p w14:paraId="10675DDC" w14:textId="77777777" w:rsidR="004D3FB4" w:rsidRDefault="004D3FB4" w:rsidP="005525A1">
      <w:pPr>
        <w:tabs>
          <w:tab w:val="left" w:pos="3906"/>
        </w:tabs>
        <w:spacing w:line="240" w:lineRule="atLeast"/>
        <w:jc w:val="center"/>
        <w:rPr>
          <w:b/>
          <w:bCs/>
          <w:sz w:val="28"/>
          <w:szCs w:val="28"/>
        </w:rPr>
      </w:pPr>
    </w:p>
    <w:p w14:paraId="58BD8982" w14:textId="77777777" w:rsidR="004D3FB4" w:rsidRDefault="004D3FB4" w:rsidP="005525A1">
      <w:pPr>
        <w:tabs>
          <w:tab w:val="left" w:pos="3906"/>
        </w:tabs>
        <w:spacing w:line="240" w:lineRule="atLeast"/>
        <w:jc w:val="center"/>
        <w:rPr>
          <w:b/>
          <w:bCs/>
          <w:sz w:val="28"/>
          <w:szCs w:val="28"/>
        </w:rPr>
      </w:pPr>
    </w:p>
    <w:p w14:paraId="455200D0" w14:textId="490B3C61" w:rsidR="00797767" w:rsidRDefault="005525A1" w:rsidP="005525A1">
      <w:pPr>
        <w:tabs>
          <w:tab w:val="left" w:pos="3906"/>
        </w:tabs>
        <w:spacing w:line="240" w:lineRule="atLeast"/>
        <w:jc w:val="center"/>
        <w:rPr>
          <w:b/>
          <w:i/>
          <w:sz w:val="28"/>
          <w:szCs w:val="28"/>
        </w:rPr>
      </w:pPr>
      <w:r>
        <w:rPr>
          <w:b/>
          <w:bCs/>
          <w:sz w:val="28"/>
          <w:szCs w:val="28"/>
        </w:rPr>
        <w:lastRenderedPageBreak/>
        <w:t>Приложение 2.</w:t>
      </w:r>
      <w:r w:rsidRPr="005525A1">
        <w:rPr>
          <w:b/>
          <w:i/>
          <w:sz w:val="28"/>
          <w:szCs w:val="28"/>
        </w:rPr>
        <w:t xml:space="preserve"> </w:t>
      </w:r>
    </w:p>
    <w:p w14:paraId="4F18439B" w14:textId="77777777" w:rsidR="00797767" w:rsidRDefault="00797767" w:rsidP="005525A1">
      <w:pPr>
        <w:tabs>
          <w:tab w:val="left" w:pos="3906"/>
        </w:tabs>
        <w:spacing w:line="240" w:lineRule="atLeast"/>
        <w:jc w:val="center"/>
        <w:rPr>
          <w:b/>
          <w:i/>
          <w:sz w:val="28"/>
          <w:szCs w:val="28"/>
        </w:rPr>
      </w:pPr>
    </w:p>
    <w:p w14:paraId="79541C6F" w14:textId="04F9E894" w:rsidR="00797767" w:rsidRDefault="00EA63EB" w:rsidP="005525A1">
      <w:pPr>
        <w:tabs>
          <w:tab w:val="left" w:pos="3906"/>
        </w:tabs>
        <w:spacing w:line="240" w:lineRule="atLeast"/>
        <w:jc w:val="center"/>
        <w:rPr>
          <w:b/>
          <w:i/>
          <w:sz w:val="28"/>
          <w:szCs w:val="28"/>
        </w:rPr>
      </w:pPr>
      <w:r w:rsidRPr="00EA63EB">
        <w:rPr>
          <w:b/>
          <w:i/>
          <w:noProof/>
          <w:sz w:val="28"/>
          <w:szCs w:val="28"/>
        </w:rPr>
        <w:drawing>
          <wp:inline distT="0" distB="0" distL="0" distR="0" wp14:anchorId="36EC3C5D" wp14:editId="5365FA5E">
            <wp:extent cx="5940425" cy="817626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176260"/>
                    </a:xfrm>
                    <a:prstGeom prst="rect">
                      <a:avLst/>
                    </a:prstGeom>
                    <a:noFill/>
                    <a:ln>
                      <a:noFill/>
                    </a:ln>
                  </pic:spPr>
                </pic:pic>
              </a:graphicData>
            </a:graphic>
          </wp:inline>
        </w:drawing>
      </w:r>
    </w:p>
    <w:p w14:paraId="18457E36" w14:textId="77777777" w:rsidR="00797767" w:rsidRDefault="00797767" w:rsidP="005525A1">
      <w:pPr>
        <w:tabs>
          <w:tab w:val="left" w:pos="3906"/>
        </w:tabs>
        <w:spacing w:line="240" w:lineRule="atLeast"/>
        <w:jc w:val="center"/>
        <w:rPr>
          <w:b/>
          <w:i/>
          <w:sz w:val="28"/>
          <w:szCs w:val="28"/>
        </w:rPr>
      </w:pPr>
    </w:p>
    <w:p w14:paraId="6602BB24" w14:textId="77777777" w:rsidR="00797767" w:rsidRDefault="00797767" w:rsidP="005525A1">
      <w:pPr>
        <w:tabs>
          <w:tab w:val="left" w:pos="3906"/>
        </w:tabs>
        <w:spacing w:line="240" w:lineRule="atLeast"/>
        <w:jc w:val="center"/>
        <w:rPr>
          <w:b/>
          <w:i/>
          <w:sz w:val="28"/>
          <w:szCs w:val="28"/>
        </w:rPr>
      </w:pPr>
    </w:p>
    <w:p w14:paraId="47D0BB30" w14:textId="77777777" w:rsidR="00797767" w:rsidRDefault="00797767" w:rsidP="005525A1">
      <w:pPr>
        <w:tabs>
          <w:tab w:val="left" w:pos="3906"/>
        </w:tabs>
        <w:spacing w:line="240" w:lineRule="atLeast"/>
        <w:jc w:val="center"/>
        <w:rPr>
          <w:b/>
          <w:i/>
          <w:sz w:val="28"/>
          <w:szCs w:val="28"/>
        </w:rPr>
      </w:pPr>
    </w:p>
    <w:p w14:paraId="6EA553EF" w14:textId="2EFC55BE" w:rsidR="00797767" w:rsidRPr="00797767" w:rsidRDefault="00797767" w:rsidP="005525A1">
      <w:pPr>
        <w:tabs>
          <w:tab w:val="left" w:pos="3906"/>
        </w:tabs>
        <w:spacing w:line="240" w:lineRule="atLeast"/>
        <w:jc w:val="center"/>
        <w:rPr>
          <w:b/>
          <w:iCs/>
          <w:sz w:val="28"/>
          <w:szCs w:val="28"/>
        </w:rPr>
      </w:pPr>
      <w:r w:rsidRPr="00797767">
        <w:rPr>
          <w:b/>
          <w:iCs/>
          <w:sz w:val="28"/>
          <w:szCs w:val="28"/>
        </w:rPr>
        <w:t>Приложение 3</w:t>
      </w:r>
    </w:p>
    <w:p w14:paraId="148EE59C" w14:textId="77777777" w:rsidR="00797767" w:rsidRDefault="00797767" w:rsidP="005525A1">
      <w:pPr>
        <w:tabs>
          <w:tab w:val="left" w:pos="3906"/>
        </w:tabs>
        <w:spacing w:line="240" w:lineRule="atLeast"/>
        <w:jc w:val="center"/>
        <w:rPr>
          <w:b/>
          <w:i/>
          <w:sz w:val="28"/>
          <w:szCs w:val="28"/>
        </w:rPr>
      </w:pPr>
    </w:p>
    <w:p w14:paraId="4F071F3A" w14:textId="5791EF1C" w:rsidR="005525A1" w:rsidRPr="005525A1" w:rsidRDefault="005525A1" w:rsidP="005525A1">
      <w:pPr>
        <w:tabs>
          <w:tab w:val="left" w:pos="3906"/>
        </w:tabs>
        <w:spacing w:line="240" w:lineRule="atLeast"/>
        <w:jc w:val="center"/>
        <w:rPr>
          <w:b/>
          <w:i/>
          <w:sz w:val="28"/>
          <w:szCs w:val="28"/>
        </w:rPr>
      </w:pPr>
      <w:r w:rsidRPr="005525A1">
        <w:rPr>
          <w:b/>
          <w:i/>
          <w:sz w:val="28"/>
          <w:szCs w:val="28"/>
        </w:rPr>
        <w:t>Проект по математике</w:t>
      </w:r>
    </w:p>
    <w:p w14:paraId="5F45CFEE" w14:textId="77777777" w:rsidR="005525A1" w:rsidRPr="004D3FB4" w:rsidRDefault="005525A1" w:rsidP="004D3FB4">
      <w:pPr>
        <w:tabs>
          <w:tab w:val="left" w:pos="3906"/>
        </w:tabs>
        <w:jc w:val="center"/>
        <w:rPr>
          <w:i/>
          <w:sz w:val="28"/>
          <w:szCs w:val="28"/>
        </w:rPr>
      </w:pPr>
      <w:r w:rsidRPr="004D3FB4">
        <w:rPr>
          <w:i/>
          <w:sz w:val="28"/>
          <w:szCs w:val="28"/>
        </w:rPr>
        <w:t>«Геометрические тела вокруг нас»</w:t>
      </w:r>
    </w:p>
    <w:p w14:paraId="1446D1D4" w14:textId="77777777" w:rsidR="005525A1" w:rsidRPr="004D3FB4" w:rsidRDefault="005525A1" w:rsidP="004D3FB4">
      <w:pPr>
        <w:tabs>
          <w:tab w:val="left" w:pos="3906"/>
        </w:tabs>
        <w:jc w:val="center"/>
        <w:rPr>
          <w:i/>
          <w:sz w:val="28"/>
          <w:szCs w:val="28"/>
        </w:rPr>
      </w:pPr>
      <w:r w:rsidRPr="004D3FB4">
        <w:rPr>
          <w:i/>
          <w:sz w:val="28"/>
          <w:szCs w:val="28"/>
        </w:rPr>
        <w:t>(5 класс)</w:t>
      </w:r>
    </w:p>
    <w:p w14:paraId="7BEC68DC" w14:textId="77777777" w:rsidR="005525A1" w:rsidRPr="004D3FB4" w:rsidRDefault="005525A1" w:rsidP="004D3FB4">
      <w:pPr>
        <w:spacing w:before="100" w:beforeAutospacing="1" w:after="100" w:afterAutospacing="1"/>
        <w:jc w:val="both"/>
        <w:rPr>
          <w:sz w:val="28"/>
          <w:szCs w:val="28"/>
        </w:rPr>
      </w:pPr>
      <w:r w:rsidRPr="004D3FB4">
        <w:rPr>
          <w:sz w:val="28"/>
          <w:szCs w:val="28"/>
        </w:rPr>
        <w:t>Цели  и задачи проекта:</w:t>
      </w:r>
    </w:p>
    <w:p w14:paraId="377FBEA0" w14:textId="77777777" w:rsidR="005525A1" w:rsidRPr="004D3FB4" w:rsidRDefault="005525A1" w:rsidP="004D3FB4">
      <w:pPr>
        <w:numPr>
          <w:ilvl w:val="0"/>
          <w:numId w:val="21"/>
        </w:numPr>
        <w:spacing w:before="100" w:beforeAutospacing="1" w:after="100" w:afterAutospacing="1"/>
        <w:jc w:val="both"/>
        <w:rPr>
          <w:sz w:val="28"/>
          <w:szCs w:val="28"/>
        </w:rPr>
      </w:pPr>
      <w:r w:rsidRPr="004D3FB4">
        <w:rPr>
          <w:sz w:val="28"/>
          <w:szCs w:val="28"/>
        </w:rPr>
        <w:t>расширение кругозора;</w:t>
      </w:r>
    </w:p>
    <w:p w14:paraId="3AC0DFF5" w14:textId="77777777" w:rsidR="005525A1" w:rsidRPr="004D3FB4" w:rsidRDefault="005525A1" w:rsidP="004D3FB4">
      <w:pPr>
        <w:numPr>
          <w:ilvl w:val="0"/>
          <w:numId w:val="21"/>
        </w:numPr>
        <w:spacing w:before="100" w:beforeAutospacing="1" w:after="100" w:afterAutospacing="1"/>
        <w:jc w:val="both"/>
        <w:rPr>
          <w:sz w:val="28"/>
          <w:szCs w:val="28"/>
        </w:rPr>
      </w:pPr>
      <w:r w:rsidRPr="004D3FB4">
        <w:rPr>
          <w:sz w:val="28"/>
          <w:szCs w:val="28"/>
        </w:rPr>
        <w:t>развитие воображения и эмоциональной сферы учащихся;</w:t>
      </w:r>
    </w:p>
    <w:p w14:paraId="145CA00F" w14:textId="77777777" w:rsidR="005525A1" w:rsidRPr="004D3FB4" w:rsidRDefault="005525A1" w:rsidP="004D3FB4">
      <w:pPr>
        <w:numPr>
          <w:ilvl w:val="0"/>
          <w:numId w:val="21"/>
        </w:numPr>
        <w:spacing w:before="100" w:beforeAutospacing="1" w:after="100" w:afterAutospacing="1"/>
        <w:jc w:val="both"/>
        <w:rPr>
          <w:sz w:val="28"/>
          <w:szCs w:val="28"/>
        </w:rPr>
      </w:pPr>
      <w:r w:rsidRPr="004D3FB4">
        <w:rPr>
          <w:sz w:val="28"/>
          <w:szCs w:val="28"/>
        </w:rPr>
        <w:t>укрепление интереса к познанию окружающего мира, к учебным предметам естественно-научного цикла;</w:t>
      </w:r>
    </w:p>
    <w:p w14:paraId="40752210" w14:textId="77777777" w:rsidR="005525A1" w:rsidRPr="004D3FB4" w:rsidRDefault="005525A1" w:rsidP="004D3FB4">
      <w:pPr>
        <w:numPr>
          <w:ilvl w:val="0"/>
          <w:numId w:val="21"/>
        </w:numPr>
        <w:spacing w:before="100" w:beforeAutospacing="1" w:after="100" w:afterAutospacing="1"/>
        <w:jc w:val="both"/>
        <w:rPr>
          <w:sz w:val="28"/>
          <w:szCs w:val="28"/>
        </w:rPr>
      </w:pPr>
      <w:r w:rsidRPr="004D3FB4">
        <w:rPr>
          <w:sz w:val="28"/>
          <w:szCs w:val="28"/>
        </w:rPr>
        <w:t>развитие общих геометрических представлений учащихся;</w:t>
      </w:r>
    </w:p>
    <w:p w14:paraId="68A885A5" w14:textId="77777777" w:rsidR="005525A1" w:rsidRPr="004D3FB4" w:rsidRDefault="005525A1" w:rsidP="004D3FB4">
      <w:pPr>
        <w:numPr>
          <w:ilvl w:val="0"/>
          <w:numId w:val="21"/>
        </w:numPr>
        <w:spacing w:before="100" w:beforeAutospacing="1" w:after="100" w:afterAutospacing="1"/>
        <w:jc w:val="both"/>
        <w:rPr>
          <w:sz w:val="28"/>
          <w:szCs w:val="28"/>
        </w:rPr>
      </w:pPr>
      <w:r w:rsidRPr="004D3FB4">
        <w:rPr>
          <w:sz w:val="28"/>
          <w:szCs w:val="28"/>
        </w:rPr>
        <w:t>формирование гибкости, самоcтоятельности, рациональности, критичности мышления;</w:t>
      </w:r>
    </w:p>
    <w:p w14:paraId="241BEFDF" w14:textId="77777777" w:rsidR="005525A1" w:rsidRPr="004D3FB4" w:rsidRDefault="005525A1" w:rsidP="004D3FB4">
      <w:pPr>
        <w:numPr>
          <w:ilvl w:val="0"/>
          <w:numId w:val="21"/>
        </w:numPr>
        <w:spacing w:before="100" w:beforeAutospacing="1" w:after="100" w:afterAutospacing="1"/>
        <w:jc w:val="both"/>
        <w:rPr>
          <w:sz w:val="28"/>
          <w:szCs w:val="28"/>
        </w:rPr>
      </w:pPr>
      <w:r w:rsidRPr="004D3FB4">
        <w:rPr>
          <w:sz w:val="28"/>
          <w:szCs w:val="28"/>
        </w:rPr>
        <w:t>умение работать в группах;</w:t>
      </w:r>
    </w:p>
    <w:p w14:paraId="5ECE0B30" w14:textId="77777777" w:rsidR="005525A1" w:rsidRPr="004D3FB4" w:rsidRDefault="005525A1" w:rsidP="004D3FB4">
      <w:pPr>
        <w:numPr>
          <w:ilvl w:val="0"/>
          <w:numId w:val="21"/>
        </w:numPr>
        <w:spacing w:before="100" w:beforeAutospacing="1" w:after="100" w:afterAutospacing="1"/>
        <w:jc w:val="both"/>
        <w:rPr>
          <w:sz w:val="28"/>
          <w:szCs w:val="28"/>
        </w:rPr>
      </w:pPr>
      <w:r w:rsidRPr="004D3FB4">
        <w:rPr>
          <w:sz w:val="28"/>
          <w:szCs w:val="28"/>
        </w:rPr>
        <w:t>формирование общеучебных умений и навыков;</w:t>
      </w:r>
    </w:p>
    <w:p w14:paraId="21900DBA" w14:textId="77777777" w:rsidR="005525A1" w:rsidRPr="004D3FB4" w:rsidRDefault="005525A1" w:rsidP="004D3FB4">
      <w:pPr>
        <w:numPr>
          <w:ilvl w:val="0"/>
          <w:numId w:val="21"/>
        </w:numPr>
        <w:spacing w:before="100" w:beforeAutospacing="1" w:after="100" w:afterAutospacing="1"/>
        <w:jc w:val="both"/>
        <w:rPr>
          <w:sz w:val="28"/>
          <w:szCs w:val="28"/>
        </w:rPr>
      </w:pPr>
      <w:r w:rsidRPr="004D3FB4">
        <w:rPr>
          <w:sz w:val="28"/>
          <w:szCs w:val="28"/>
        </w:rPr>
        <w:t xml:space="preserve">оформление результаты работы в виде наглядных пособий (учебных моделей). </w:t>
      </w:r>
    </w:p>
    <w:p w14:paraId="1384600A" w14:textId="77777777" w:rsidR="004D3FB4" w:rsidRDefault="005525A1" w:rsidP="004D3FB4">
      <w:pPr>
        <w:spacing w:before="100" w:beforeAutospacing="1" w:after="100" w:afterAutospacing="1"/>
        <w:jc w:val="both"/>
        <w:rPr>
          <w:sz w:val="28"/>
          <w:szCs w:val="28"/>
        </w:rPr>
      </w:pPr>
      <w:r w:rsidRPr="004D3FB4">
        <w:rPr>
          <w:sz w:val="28"/>
          <w:szCs w:val="28"/>
        </w:rPr>
        <w:t>Этапы проведения проекта:</w:t>
      </w:r>
    </w:p>
    <w:p w14:paraId="66231097" w14:textId="39D9FC7D" w:rsidR="005525A1" w:rsidRPr="004D3FB4" w:rsidRDefault="005525A1" w:rsidP="004D3FB4">
      <w:pPr>
        <w:spacing w:before="100" w:beforeAutospacing="1" w:after="100" w:afterAutospacing="1"/>
        <w:jc w:val="both"/>
        <w:rPr>
          <w:sz w:val="28"/>
          <w:szCs w:val="28"/>
        </w:rPr>
      </w:pPr>
      <w:r w:rsidRPr="004D3FB4">
        <w:rPr>
          <w:sz w:val="28"/>
          <w:szCs w:val="28"/>
        </w:rPr>
        <w:t>Время проведения проекта - 4 часа (по 4</w:t>
      </w:r>
      <w:r w:rsidR="004D3FB4">
        <w:rPr>
          <w:sz w:val="28"/>
          <w:szCs w:val="28"/>
        </w:rPr>
        <w:t>5</w:t>
      </w:r>
      <w:r w:rsidRPr="004D3FB4">
        <w:rPr>
          <w:sz w:val="28"/>
          <w:szCs w:val="28"/>
        </w:rPr>
        <w:t xml:space="preserve"> мин).</w:t>
      </w:r>
    </w:p>
    <w:p w14:paraId="6A405050" w14:textId="77777777" w:rsidR="005525A1" w:rsidRPr="004D3FB4" w:rsidRDefault="005525A1" w:rsidP="004D3FB4">
      <w:pPr>
        <w:spacing w:before="100" w:beforeAutospacing="1" w:after="100" w:afterAutospacing="1"/>
        <w:rPr>
          <w:sz w:val="28"/>
          <w:szCs w:val="28"/>
        </w:rPr>
      </w:pPr>
      <w:r w:rsidRPr="004D3FB4">
        <w:rPr>
          <w:sz w:val="28"/>
          <w:szCs w:val="28"/>
          <w:u w:val="single"/>
        </w:rPr>
        <w:t>1 урок</w:t>
      </w:r>
      <w:r w:rsidRPr="004D3FB4">
        <w:rPr>
          <w:sz w:val="28"/>
          <w:szCs w:val="28"/>
        </w:rPr>
        <w:t xml:space="preserve"> – создание рабочих групп, определение целей и задач проекта, планируемых результатов, распределение работы между учащимися в группах; поиск необходимой информации, подбор иллюстраций, теоретического материала, поиск задач практического содержания из учебников и задачников.</w:t>
      </w:r>
      <w:r w:rsidRPr="004D3FB4">
        <w:rPr>
          <w:sz w:val="28"/>
          <w:szCs w:val="28"/>
        </w:rPr>
        <w:br/>
        <w:t>2</w:t>
      </w:r>
      <w:r w:rsidRPr="004D3FB4">
        <w:rPr>
          <w:sz w:val="28"/>
          <w:szCs w:val="28"/>
          <w:u w:val="single"/>
        </w:rPr>
        <w:t>, 3 уроки (+ работа дома)</w:t>
      </w:r>
      <w:r w:rsidRPr="004D3FB4">
        <w:rPr>
          <w:sz w:val="28"/>
          <w:szCs w:val="28"/>
        </w:rPr>
        <w:t xml:space="preserve"> – оформление результатов работы в виде наглядных пособий; подготовка к защите проекта, конcультации учителя.</w:t>
      </w:r>
      <w:r w:rsidRPr="004D3FB4">
        <w:rPr>
          <w:sz w:val="28"/>
          <w:szCs w:val="28"/>
        </w:rPr>
        <w:br/>
        <w:t>4</w:t>
      </w:r>
      <w:r w:rsidRPr="004D3FB4">
        <w:rPr>
          <w:sz w:val="28"/>
          <w:szCs w:val="28"/>
          <w:u w:val="single"/>
        </w:rPr>
        <w:t xml:space="preserve"> урок</w:t>
      </w:r>
      <w:r w:rsidRPr="004D3FB4">
        <w:rPr>
          <w:sz w:val="28"/>
          <w:szCs w:val="28"/>
        </w:rPr>
        <w:t xml:space="preserve"> – защита творческих работ учащихся, подведение итогов проекта, рефлексия. </w:t>
      </w:r>
    </w:p>
    <w:p w14:paraId="4055F6A3" w14:textId="77777777" w:rsidR="005525A1" w:rsidRPr="004D3FB4" w:rsidRDefault="005525A1" w:rsidP="004D3FB4">
      <w:pPr>
        <w:spacing w:before="100" w:beforeAutospacing="1" w:after="100" w:afterAutospacing="1"/>
        <w:jc w:val="both"/>
        <w:rPr>
          <w:sz w:val="28"/>
          <w:szCs w:val="28"/>
        </w:rPr>
      </w:pPr>
      <w:r w:rsidRPr="004D3FB4">
        <w:rPr>
          <w:sz w:val="28"/>
          <w:szCs w:val="28"/>
        </w:rPr>
        <w:t xml:space="preserve">Основная задача: </w:t>
      </w:r>
    </w:p>
    <w:p w14:paraId="3CE3A26F" w14:textId="1D9C932A" w:rsidR="005525A1" w:rsidRPr="004D3FB4" w:rsidRDefault="005525A1" w:rsidP="004D3FB4">
      <w:pPr>
        <w:spacing w:before="100" w:beforeAutospacing="1" w:after="100" w:afterAutospacing="1"/>
        <w:jc w:val="both"/>
        <w:rPr>
          <w:sz w:val="28"/>
          <w:szCs w:val="28"/>
        </w:rPr>
      </w:pPr>
      <w:r w:rsidRPr="004D3FB4">
        <w:rPr>
          <w:sz w:val="28"/>
          <w:szCs w:val="28"/>
        </w:rPr>
        <w:t xml:space="preserve">Познакомиться с историей возникновения и развития геометрии, с многообразием </w:t>
      </w:r>
      <w:r w:rsidR="00EA63EB">
        <w:rPr>
          <w:sz w:val="28"/>
          <w:szCs w:val="28"/>
        </w:rPr>
        <w:t>геометрических</w:t>
      </w:r>
      <w:r w:rsidRPr="004D3FB4">
        <w:rPr>
          <w:sz w:val="28"/>
          <w:szCs w:val="28"/>
        </w:rPr>
        <w:t xml:space="preserve"> объектов в окружающем мире.</w:t>
      </w:r>
    </w:p>
    <w:p w14:paraId="03DB404A" w14:textId="77777777" w:rsidR="005525A1" w:rsidRPr="004D3FB4" w:rsidRDefault="005525A1" w:rsidP="004D3FB4">
      <w:pPr>
        <w:spacing w:before="100" w:beforeAutospacing="1" w:after="100" w:afterAutospacing="1"/>
        <w:jc w:val="both"/>
        <w:rPr>
          <w:sz w:val="28"/>
          <w:szCs w:val="28"/>
        </w:rPr>
      </w:pPr>
      <w:r w:rsidRPr="004D3FB4">
        <w:rPr>
          <w:sz w:val="28"/>
          <w:szCs w:val="28"/>
        </w:rPr>
        <w:t xml:space="preserve">Проблемные вопросы: </w:t>
      </w:r>
    </w:p>
    <w:p w14:paraId="0D3E00B2" w14:textId="77777777" w:rsidR="005525A1" w:rsidRPr="004D3FB4" w:rsidRDefault="005525A1" w:rsidP="004D3FB4">
      <w:pPr>
        <w:numPr>
          <w:ilvl w:val="0"/>
          <w:numId w:val="20"/>
        </w:numPr>
        <w:spacing w:before="100" w:beforeAutospacing="1" w:after="100" w:afterAutospacing="1"/>
        <w:jc w:val="both"/>
        <w:rPr>
          <w:sz w:val="28"/>
          <w:szCs w:val="28"/>
        </w:rPr>
      </w:pPr>
      <w:r w:rsidRPr="004D3FB4">
        <w:rPr>
          <w:sz w:val="28"/>
          <w:szCs w:val="28"/>
        </w:rPr>
        <w:t>Какие геометрические тела вам известны?</w:t>
      </w:r>
    </w:p>
    <w:p w14:paraId="1EAD6DC7" w14:textId="77777777" w:rsidR="005525A1" w:rsidRPr="004D3FB4" w:rsidRDefault="005525A1" w:rsidP="004D3FB4">
      <w:pPr>
        <w:numPr>
          <w:ilvl w:val="0"/>
          <w:numId w:val="20"/>
        </w:numPr>
        <w:spacing w:before="100" w:beforeAutospacing="1" w:after="100" w:afterAutospacing="1"/>
        <w:jc w:val="both"/>
        <w:rPr>
          <w:sz w:val="28"/>
          <w:szCs w:val="28"/>
        </w:rPr>
      </w:pPr>
      <w:r w:rsidRPr="004D3FB4">
        <w:rPr>
          <w:sz w:val="28"/>
          <w:szCs w:val="28"/>
        </w:rPr>
        <w:t xml:space="preserve">Какие геометрические формы имеют окружающие нас предметы? </w:t>
      </w:r>
    </w:p>
    <w:p w14:paraId="7E593F36" w14:textId="3A85C1AC" w:rsidR="005525A1" w:rsidRPr="004D3FB4" w:rsidRDefault="005525A1" w:rsidP="004D3FB4">
      <w:pPr>
        <w:numPr>
          <w:ilvl w:val="0"/>
          <w:numId w:val="20"/>
        </w:numPr>
        <w:spacing w:before="100" w:beforeAutospacing="1" w:after="100" w:afterAutospacing="1"/>
        <w:jc w:val="both"/>
        <w:rPr>
          <w:sz w:val="28"/>
          <w:szCs w:val="28"/>
        </w:rPr>
      </w:pPr>
      <w:r w:rsidRPr="004D3FB4">
        <w:rPr>
          <w:sz w:val="28"/>
          <w:szCs w:val="28"/>
        </w:rPr>
        <w:t xml:space="preserve">Как </w:t>
      </w:r>
      <w:r w:rsidR="00EA63EB">
        <w:rPr>
          <w:sz w:val="28"/>
          <w:szCs w:val="28"/>
        </w:rPr>
        <w:t>сделать</w:t>
      </w:r>
      <w:r w:rsidRPr="004D3FB4">
        <w:rPr>
          <w:sz w:val="28"/>
          <w:szCs w:val="28"/>
        </w:rPr>
        <w:t xml:space="preserve"> развертку многогранника? </w:t>
      </w:r>
    </w:p>
    <w:p w14:paraId="40DAE53E" w14:textId="77777777" w:rsidR="005525A1" w:rsidRPr="004D3FB4" w:rsidRDefault="005525A1" w:rsidP="004D3FB4">
      <w:pPr>
        <w:numPr>
          <w:ilvl w:val="0"/>
          <w:numId w:val="20"/>
        </w:numPr>
        <w:spacing w:before="100" w:beforeAutospacing="1" w:after="100" w:afterAutospacing="1"/>
        <w:jc w:val="both"/>
        <w:rPr>
          <w:sz w:val="28"/>
          <w:szCs w:val="28"/>
        </w:rPr>
      </w:pPr>
      <w:r w:rsidRPr="004D3FB4">
        <w:rPr>
          <w:sz w:val="28"/>
          <w:szCs w:val="28"/>
        </w:rPr>
        <w:t>Как склеить модель многогранника?</w:t>
      </w:r>
    </w:p>
    <w:p w14:paraId="28994149" w14:textId="77777777" w:rsidR="005525A1" w:rsidRPr="004D3FB4" w:rsidRDefault="005525A1" w:rsidP="004D3FB4">
      <w:pPr>
        <w:spacing w:before="100" w:beforeAutospacing="1" w:after="100" w:afterAutospacing="1"/>
        <w:jc w:val="both"/>
        <w:rPr>
          <w:sz w:val="28"/>
          <w:szCs w:val="28"/>
        </w:rPr>
      </w:pPr>
      <w:r w:rsidRPr="004D3FB4">
        <w:rPr>
          <w:sz w:val="28"/>
          <w:szCs w:val="28"/>
        </w:rPr>
        <w:lastRenderedPageBreak/>
        <w:t>Самостоятельная работа учащихся:</w:t>
      </w:r>
    </w:p>
    <w:p w14:paraId="1A6A451E" w14:textId="77777777" w:rsidR="005525A1" w:rsidRPr="004D3FB4" w:rsidRDefault="005525A1" w:rsidP="004D3FB4">
      <w:pPr>
        <w:numPr>
          <w:ilvl w:val="0"/>
          <w:numId w:val="22"/>
        </w:numPr>
        <w:spacing w:before="100" w:beforeAutospacing="1" w:after="100" w:afterAutospacing="1"/>
        <w:jc w:val="both"/>
        <w:rPr>
          <w:sz w:val="28"/>
          <w:szCs w:val="28"/>
        </w:rPr>
      </w:pPr>
      <w:r w:rsidRPr="004D3FB4">
        <w:rPr>
          <w:sz w:val="28"/>
          <w:szCs w:val="28"/>
        </w:rPr>
        <w:t>Знакомство с литературой по истории возникновения и развития геометрии.</w:t>
      </w:r>
    </w:p>
    <w:p w14:paraId="79EA6131" w14:textId="0F88C9F9" w:rsidR="005525A1" w:rsidRPr="004D3FB4" w:rsidRDefault="005525A1" w:rsidP="004D3FB4">
      <w:pPr>
        <w:numPr>
          <w:ilvl w:val="0"/>
          <w:numId w:val="22"/>
        </w:numPr>
        <w:spacing w:before="100" w:beforeAutospacing="1" w:after="100" w:afterAutospacing="1"/>
        <w:jc w:val="both"/>
        <w:rPr>
          <w:sz w:val="28"/>
          <w:szCs w:val="28"/>
        </w:rPr>
      </w:pPr>
      <w:r w:rsidRPr="004D3FB4">
        <w:rPr>
          <w:sz w:val="28"/>
          <w:szCs w:val="28"/>
        </w:rPr>
        <w:t>Создание проекта детской площадки.</w:t>
      </w:r>
    </w:p>
    <w:p w14:paraId="2F9F9814" w14:textId="5E0665CE" w:rsidR="005525A1" w:rsidRPr="004D3FB4" w:rsidRDefault="005525A1" w:rsidP="004D3FB4">
      <w:pPr>
        <w:numPr>
          <w:ilvl w:val="0"/>
          <w:numId w:val="22"/>
        </w:numPr>
        <w:spacing w:before="100" w:beforeAutospacing="1" w:after="100" w:afterAutospacing="1"/>
        <w:jc w:val="both"/>
        <w:rPr>
          <w:sz w:val="28"/>
          <w:szCs w:val="28"/>
        </w:rPr>
      </w:pPr>
      <w:r w:rsidRPr="004D3FB4">
        <w:rPr>
          <w:sz w:val="28"/>
          <w:szCs w:val="28"/>
        </w:rPr>
        <w:t>Работа по изготовлению моделей геометрических тел для детской площадки.</w:t>
      </w:r>
    </w:p>
    <w:p w14:paraId="1899F3BC" w14:textId="77777777" w:rsidR="005525A1" w:rsidRPr="004D3FB4" w:rsidRDefault="005525A1" w:rsidP="004D3FB4">
      <w:pPr>
        <w:numPr>
          <w:ilvl w:val="0"/>
          <w:numId w:val="22"/>
        </w:numPr>
        <w:spacing w:before="100" w:beforeAutospacing="1" w:after="100" w:afterAutospacing="1"/>
        <w:jc w:val="both"/>
        <w:rPr>
          <w:sz w:val="28"/>
          <w:szCs w:val="28"/>
        </w:rPr>
      </w:pPr>
      <w:r w:rsidRPr="004D3FB4">
        <w:rPr>
          <w:sz w:val="28"/>
          <w:szCs w:val="28"/>
        </w:rPr>
        <w:t>Защита проекта.</w:t>
      </w:r>
    </w:p>
    <w:p w14:paraId="65283D2D" w14:textId="3E7665A2" w:rsidR="005525A1" w:rsidRPr="004D3FB4" w:rsidRDefault="005525A1" w:rsidP="004D3FB4">
      <w:pPr>
        <w:spacing w:before="100" w:beforeAutospacing="1" w:after="100" w:afterAutospacing="1"/>
        <w:jc w:val="both"/>
        <w:rPr>
          <w:sz w:val="28"/>
          <w:szCs w:val="28"/>
        </w:rPr>
      </w:pPr>
      <w:r w:rsidRPr="004D3FB4">
        <w:rPr>
          <w:sz w:val="28"/>
          <w:szCs w:val="28"/>
        </w:rPr>
        <w:t xml:space="preserve">    Проект предполагает творческую защиту работ </w:t>
      </w:r>
      <w:r w:rsidR="00EA63EB">
        <w:rPr>
          <w:sz w:val="28"/>
          <w:szCs w:val="28"/>
        </w:rPr>
        <w:t>учащимися</w:t>
      </w:r>
      <w:r w:rsidRPr="004D3FB4">
        <w:rPr>
          <w:sz w:val="28"/>
          <w:szCs w:val="28"/>
        </w:rPr>
        <w:t>.</w:t>
      </w:r>
    </w:p>
    <w:p w14:paraId="53BFC4EF" w14:textId="2155B8DA" w:rsidR="005525A1" w:rsidRPr="004D3FB4" w:rsidRDefault="005525A1" w:rsidP="004D3FB4">
      <w:pPr>
        <w:spacing w:before="100" w:beforeAutospacing="1" w:after="100" w:afterAutospacing="1"/>
        <w:rPr>
          <w:sz w:val="28"/>
          <w:szCs w:val="28"/>
        </w:rPr>
      </w:pPr>
      <w:r w:rsidRPr="004D3FB4">
        <w:rPr>
          <w:sz w:val="28"/>
          <w:szCs w:val="28"/>
        </w:rPr>
        <w:t>Программно-техническое обеспечение, необходимое для проведения учебного проекта:</w:t>
      </w:r>
      <w:r w:rsidRPr="004D3FB4">
        <w:rPr>
          <w:sz w:val="28"/>
          <w:szCs w:val="28"/>
        </w:rPr>
        <w:br/>
        <w:t>Компьютер, принтер, сканер, экран, проектор.</w:t>
      </w:r>
    </w:p>
    <w:p w14:paraId="48A089A8" w14:textId="4B448B12" w:rsidR="005525A1" w:rsidRPr="004D3FB4" w:rsidRDefault="005525A1" w:rsidP="001D4DA0">
      <w:pPr>
        <w:spacing w:before="100" w:beforeAutospacing="1" w:after="100" w:afterAutospacing="1"/>
        <w:ind w:left="360"/>
        <w:rPr>
          <w:sz w:val="28"/>
          <w:szCs w:val="28"/>
        </w:rPr>
      </w:pPr>
      <w:r w:rsidRPr="004D3FB4">
        <w:rPr>
          <w:sz w:val="28"/>
          <w:szCs w:val="28"/>
        </w:rPr>
        <w:t>Итоги проекта: по итогам проекта</w:t>
      </w:r>
      <w:r w:rsidR="001D4DA0">
        <w:rPr>
          <w:sz w:val="28"/>
          <w:szCs w:val="28"/>
        </w:rPr>
        <w:t xml:space="preserve"> </w:t>
      </w:r>
      <w:r w:rsidRPr="004D3FB4">
        <w:rPr>
          <w:sz w:val="28"/>
          <w:szCs w:val="28"/>
        </w:rPr>
        <w:t xml:space="preserve">будут </w:t>
      </w:r>
      <w:r w:rsidR="001D4DA0">
        <w:rPr>
          <w:sz w:val="28"/>
          <w:szCs w:val="28"/>
        </w:rPr>
        <w:t>создан</w:t>
      </w:r>
      <w:r w:rsidR="004D3FB4" w:rsidRPr="004D3FB4">
        <w:rPr>
          <w:sz w:val="28"/>
          <w:szCs w:val="28"/>
        </w:rPr>
        <w:t xml:space="preserve"> м</w:t>
      </w:r>
      <w:r w:rsidR="001D4DA0">
        <w:rPr>
          <w:sz w:val="28"/>
          <w:szCs w:val="28"/>
        </w:rPr>
        <w:t>акет</w:t>
      </w:r>
      <w:r w:rsidR="004D3FB4" w:rsidRPr="004D3FB4">
        <w:rPr>
          <w:sz w:val="28"/>
          <w:szCs w:val="28"/>
        </w:rPr>
        <w:t xml:space="preserve"> детских площадок</w:t>
      </w:r>
    </w:p>
    <w:p w14:paraId="174DAF5B" w14:textId="087896F4" w:rsidR="005525A1" w:rsidRDefault="005525A1" w:rsidP="00F23F3F">
      <w:pPr>
        <w:spacing w:line="360" w:lineRule="auto"/>
        <w:jc w:val="center"/>
        <w:rPr>
          <w:b/>
          <w:bCs/>
          <w:sz w:val="28"/>
          <w:szCs w:val="28"/>
        </w:rPr>
      </w:pPr>
    </w:p>
    <w:p w14:paraId="210316A4" w14:textId="1F982109" w:rsidR="008A46BB" w:rsidRDefault="008A46BB" w:rsidP="008A46BB">
      <w:pPr>
        <w:tabs>
          <w:tab w:val="left" w:pos="3906"/>
        </w:tabs>
        <w:ind w:firstLine="709"/>
        <w:jc w:val="center"/>
        <w:rPr>
          <w:b/>
          <w:bCs/>
          <w:sz w:val="28"/>
          <w:szCs w:val="28"/>
        </w:rPr>
      </w:pPr>
      <w:r w:rsidRPr="008A46BB">
        <w:rPr>
          <w:b/>
          <w:bCs/>
          <w:sz w:val="28"/>
          <w:szCs w:val="28"/>
        </w:rPr>
        <w:t>Приложение 4.</w:t>
      </w:r>
    </w:p>
    <w:p w14:paraId="2A381489" w14:textId="747413DF" w:rsidR="001D4DA0" w:rsidRDefault="001D4DA0" w:rsidP="008A46BB">
      <w:pPr>
        <w:tabs>
          <w:tab w:val="left" w:pos="3906"/>
        </w:tabs>
        <w:ind w:firstLine="709"/>
        <w:jc w:val="center"/>
        <w:rPr>
          <w:b/>
          <w:bCs/>
          <w:sz w:val="28"/>
          <w:szCs w:val="28"/>
        </w:rPr>
      </w:pPr>
      <w:r>
        <w:rPr>
          <w:b/>
          <w:bCs/>
          <w:sz w:val="28"/>
          <w:szCs w:val="28"/>
        </w:rPr>
        <w:t>Макет детской площадки</w:t>
      </w:r>
    </w:p>
    <w:p w14:paraId="1EAB0A94" w14:textId="3AF6280B" w:rsidR="00797767" w:rsidRDefault="00D505D2" w:rsidP="008A46BB">
      <w:pPr>
        <w:tabs>
          <w:tab w:val="left" w:pos="3906"/>
        </w:tabs>
        <w:ind w:firstLine="709"/>
        <w:jc w:val="center"/>
        <w:rPr>
          <w:b/>
          <w:bCs/>
          <w:sz w:val="28"/>
          <w:szCs w:val="28"/>
        </w:rPr>
      </w:pPr>
      <w:r w:rsidRPr="00D505D2">
        <w:rPr>
          <w:b/>
          <w:bCs/>
          <w:noProof/>
          <w:sz w:val="28"/>
          <w:szCs w:val="28"/>
        </w:rPr>
        <w:drawing>
          <wp:inline distT="0" distB="0" distL="0" distR="0" wp14:anchorId="52D28842" wp14:editId="48BD0BB3">
            <wp:extent cx="5744210" cy="3040380"/>
            <wp:effectExtent l="0" t="0" r="889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836" cy="3049180"/>
                    </a:xfrm>
                    <a:prstGeom prst="rect">
                      <a:avLst/>
                    </a:prstGeom>
                    <a:noFill/>
                    <a:ln>
                      <a:noFill/>
                    </a:ln>
                  </pic:spPr>
                </pic:pic>
              </a:graphicData>
            </a:graphic>
          </wp:inline>
        </w:drawing>
      </w:r>
    </w:p>
    <w:p w14:paraId="3B4F4230" w14:textId="77777777" w:rsidR="00E5684A" w:rsidRDefault="00E5684A" w:rsidP="008A46BB">
      <w:pPr>
        <w:tabs>
          <w:tab w:val="left" w:pos="3906"/>
        </w:tabs>
        <w:ind w:firstLine="709"/>
        <w:jc w:val="center"/>
        <w:rPr>
          <w:b/>
          <w:bCs/>
          <w:sz w:val="28"/>
          <w:szCs w:val="28"/>
        </w:rPr>
      </w:pPr>
    </w:p>
    <w:p w14:paraId="3CE252E1" w14:textId="77777777" w:rsidR="00E5684A" w:rsidRDefault="00E5684A" w:rsidP="008A46BB">
      <w:pPr>
        <w:tabs>
          <w:tab w:val="left" w:pos="3906"/>
        </w:tabs>
        <w:ind w:firstLine="709"/>
        <w:jc w:val="center"/>
        <w:rPr>
          <w:b/>
          <w:bCs/>
          <w:sz w:val="28"/>
          <w:szCs w:val="28"/>
        </w:rPr>
      </w:pPr>
    </w:p>
    <w:p w14:paraId="788ABA85" w14:textId="77777777" w:rsidR="00E5684A" w:rsidRDefault="00E5684A" w:rsidP="008A46BB">
      <w:pPr>
        <w:tabs>
          <w:tab w:val="left" w:pos="3906"/>
        </w:tabs>
        <w:ind w:firstLine="709"/>
        <w:jc w:val="center"/>
        <w:rPr>
          <w:b/>
          <w:bCs/>
          <w:sz w:val="28"/>
          <w:szCs w:val="28"/>
        </w:rPr>
      </w:pPr>
    </w:p>
    <w:p w14:paraId="2C78E4CB" w14:textId="77777777" w:rsidR="00E5684A" w:rsidRDefault="00E5684A" w:rsidP="008A46BB">
      <w:pPr>
        <w:tabs>
          <w:tab w:val="left" w:pos="3906"/>
        </w:tabs>
        <w:ind w:firstLine="709"/>
        <w:jc w:val="center"/>
        <w:rPr>
          <w:b/>
          <w:bCs/>
          <w:sz w:val="28"/>
          <w:szCs w:val="28"/>
        </w:rPr>
      </w:pPr>
    </w:p>
    <w:p w14:paraId="2B80F660" w14:textId="77777777" w:rsidR="00E5684A" w:rsidRDefault="00E5684A" w:rsidP="008A46BB">
      <w:pPr>
        <w:tabs>
          <w:tab w:val="left" w:pos="3906"/>
        </w:tabs>
        <w:ind w:firstLine="709"/>
        <w:jc w:val="center"/>
        <w:rPr>
          <w:b/>
          <w:bCs/>
          <w:sz w:val="28"/>
          <w:szCs w:val="28"/>
        </w:rPr>
      </w:pPr>
    </w:p>
    <w:p w14:paraId="648F8A46" w14:textId="77777777" w:rsidR="00E5684A" w:rsidRDefault="00E5684A" w:rsidP="008A46BB">
      <w:pPr>
        <w:tabs>
          <w:tab w:val="left" w:pos="3906"/>
        </w:tabs>
        <w:ind w:firstLine="709"/>
        <w:jc w:val="center"/>
        <w:rPr>
          <w:b/>
          <w:bCs/>
          <w:sz w:val="28"/>
          <w:szCs w:val="28"/>
        </w:rPr>
      </w:pPr>
    </w:p>
    <w:p w14:paraId="5104F037" w14:textId="77777777" w:rsidR="00E5684A" w:rsidRDefault="00E5684A" w:rsidP="008A46BB">
      <w:pPr>
        <w:tabs>
          <w:tab w:val="left" w:pos="3906"/>
        </w:tabs>
        <w:ind w:firstLine="709"/>
        <w:jc w:val="center"/>
        <w:rPr>
          <w:b/>
          <w:bCs/>
          <w:sz w:val="28"/>
          <w:szCs w:val="28"/>
        </w:rPr>
      </w:pPr>
    </w:p>
    <w:p w14:paraId="66588910" w14:textId="77777777" w:rsidR="00E5684A" w:rsidRDefault="00E5684A" w:rsidP="008A46BB">
      <w:pPr>
        <w:tabs>
          <w:tab w:val="left" w:pos="3906"/>
        </w:tabs>
        <w:ind w:firstLine="709"/>
        <w:jc w:val="center"/>
        <w:rPr>
          <w:b/>
          <w:bCs/>
          <w:sz w:val="28"/>
          <w:szCs w:val="28"/>
        </w:rPr>
      </w:pPr>
    </w:p>
    <w:p w14:paraId="2847C44D" w14:textId="07186281" w:rsidR="00E5684A" w:rsidRDefault="00E5684A" w:rsidP="00CB0882">
      <w:pPr>
        <w:tabs>
          <w:tab w:val="left" w:pos="3906"/>
        </w:tabs>
        <w:rPr>
          <w:b/>
          <w:bCs/>
          <w:sz w:val="28"/>
          <w:szCs w:val="28"/>
        </w:rPr>
      </w:pPr>
    </w:p>
    <w:p w14:paraId="4D879D18" w14:textId="77777777" w:rsidR="00CB0882" w:rsidRDefault="00CB0882" w:rsidP="00CB0882">
      <w:pPr>
        <w:tabs>
          <w:tab w:val="left" w:pos="3906"/>
        </w:tabs>
        <w:rPr>
          <w:b/>
          <w:bCs/>
          <w:sz w:val="28"/>
          <w:szCs w:val="28"/>
        </w:rPr>
      </w:pPr>
    </w:p>
    <w:p w14:paraId="3E89495B" w14:textId="7BC67235" w:rsidR="00797767" w:rsidRDefault="00797767" w:rsidP="00CB0882">
      <w:pPr>
        <w:tabs>
          <w:tab w:val="left" w:pos="3906"/>
        </w:tabs>
        <w:ind w:firstLine="709"/>
        <w:jc w:val="center"/>
        <w:rPr>
          <w:b/>
          <w:bCs/>
          <w:sz w:val="28"/>
          <w:szCs w:val="28"/>
        </w:rPr>
      </w:pPr>
      <w:r>
        <w:rPr>
          <w:b/>
          <w:bCs/>
          <w:sz w:val="28"/>
          <w:szCs w:val="28"/>
        </w:rPr>
        <w:lastRenderedPageBreak/>
        <w:t>Приложение 5</w:t>
      </w:r>
      <w:r w:rsidR="00CB0882">
        <w:rPr>
          <w:b/>
          <w:bCs/>
          <w:sz w:val="28"/>
          <w:szCs w:val="28"/>
        </w:rPr>
        <w:t>.</w:t>
      </w:r>
    </w:p>
    <w:p w14:paraId="4F52B5CD" w14:textId="33156093" w:rsidR="00797767" w:rsidRDefault="00797767" w:rsidP="008A46BB">
      <w:pPr>
        <w:tabs>
          <w:tab w:val="left" w:pos="3906"/>
        </w:tabs>
        <w:ind w:firstLine="709"/>
        <w:jc w:val="center"/>
        <w:rPr>
          <w:b/>
          <w:bCs/>
          <w:sz w:val="28"/>
          <w:szCs w:val="28"/>
        </w:rPr>
      </w:pPr>
    </w:p>
    <w:p w14:paraId="5626BED8" w14:textId="27743D56" w:rsidR="00797767" w:rsidRDefault="00797767" w:rsidP="008A46BB">
      <w:pPr>
        <w:tabs>
          <w:tab w:val="left" w:pos="3906"/>
        </w:tabs>
        <w:ind w:firstLine="709"/>
        <w:jc w:val="center"/>
        <w:rPr>
          <w:b/>
          <w:bCs/>
          <w:sz w:val="28"/>
          <w:szCs w:val="28"/>
        </w:rPr>
      </w:pPr>
    </w:p>
    <w:p w14:paraId="3161D00E" w14:textId="53823700" w:rsidR="00797767" w:rsidRDefault="00E5684A" w:rsidP="008A46BB">
      <w:pPr>
        <w:tabs>
          <w:tab w:val="left" w:pos="3906"/>
        </w:tabs>
        <w:ind w:firstLine="709"/>
        <w:jc w:val="center"/>
        <w:rPr>
          <w:b/>
          <w:bCs/>
          <w:sz w:val="28"/>
          <w:szCs w:val="28"/>
        </w:rPr>
      </w:pPr>
      <w:r w:rsidRPr="00E5684A">
        <w:rPr>
          <w:b/>
          <w:bCs/>
          <w:noProof/>
          <w:sz w:val="28"/>
          <w:szCs w:val="28"/>
        </w:rPr>
        <w:drawing>
          <wp:inline distT="0" distB="0" distL="0" distR="0" wp14:anchorId="1F65DB45" wp14:editId="6AA3B6C7">
            <wp:extent cx="5554331" cy="3124200"/>
            <wp:effectExtent l="0" t="0" r="889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61462" cy="3128211"/>
                    </a:xfrm>
                    <a:prstGeom prst="rect">
                      <a:avLst/>
                    </a:prstGeom>
                    <a:noFill/>
                    <a:ln>
                      <a:noFill/>
                    </a:ln>
                  </pic:spPr>
                </pic:pic>
              </a:graphicData>
            </a:graphic>
          </wp:inline>
        </w:drawing>
      </w:r>
    </w:p>
    <w:p w14:paraId="6B5AC565" w14:textId="77777777" w:rsidR="00E5684A" w:rsidRDefault="00E5684A" w:rsidP="001D4DA0">
      <w:pPr>
        <w:tabs>
          <w:tab w:val="left" w:pos="3906"/>
        </w:tabs>
        <w:rPr>
          <w:b/>
          <w:bCs/>
          <w:sz w:val="28"/>
          <w:szCs w:val="28"/>
        </w:rPr>
      </w:pPr>
      <w:r>
        <w:rPr>
          <w:b/>
          <w:bCs/>
          <w:sz w:val="28"/>
          <w:szCs w:val="28"/>
        </w:rPr>
        <w:t xml:space="preserve">                                                      </w:t>
      </w:r>
    </w:p>
    <w:p w14:paraId="5DB310B6" w14:textId="4D4B6039" w:rsidR="00797767" w:rsidRPr="008A46BB" w:rsidRDefault="00E5684A" w:rsidP="001D4DA0">
      <w:pPr>
        <w:tabs>
          <w:tab w:val="left" w:pos="3906"/>
        </w:tabs>
        <w:rPr>
          <w:b/>
          <w:bCs/>
          <w:sz w:val="28"/>
          <w:szCs w:val="28"/>
        </w:rPr>
      </w:pPr>
      <w:r>
        <w:rPr>
          <w:b/>
          <w:bCs/>
          <w:sz w:val="28"/>
          <w:szCs w:val="28"/>
        </w:rPr>
        <w:t xml:space="preserve">                                                    </w:t>
      </w:r>
      <w:r w:rsidR="00797767">
        <w:rPr>
          <w:b/>
          <w:bCs/>
          <w:sz w:val="28"/>
          <w:szCs w:val="28"/>
        </w:rPr>
        <w:t>Приложение 6.</w:t>
      </w:r>
    </w:p>
    <w:p w14:paraId="36211247" w14:textId="77777777" w:rsidR="005525A1" w:rsidRPr="008A46BB" w:rsidRDefault="005525A1" w:rsidP="005525A1">
      <w:pPr>
        <w:rPr>
          <w:b/>
          <w:bCs/>
          <w:sz w:val="28"/>
          <w:szCs w:val="28"/>
        </w:rPr>
      </w:pPr>
    </w:p>
    <w:p w14:paraId="29012F34" w14:textId="4EC3CE4B" w:rsidR="00F23F3F" w:rsidRDefault="008A46BB" w:rsidP="00F23F3F">
      <w:pPr>
        <w:spacing w:line="360" w:lineRule="auto"/>
        <w:jc w:val="center"/>
        <w:rPr>
          <w:b/>
          <w:bCs/>
          <w:sz w:val="28"/>
          <w:szCs w:val="28"/>
        </w:rPr>
      </w:pPr>
      <w:r>
        <w:rPr>
          <w:noProof/>
        </w:rPr>
        <w:drawing>
          <wp:inline distT="0" distB="0" distL="0" distR="0" wp14:anchorId="6AA6D3FC" wp14:editId="6C427361">
            <wp:extent cx="3307080" cy="4409322"/>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39359" cy="4452360"/>
                    </a:xfrm>
                    <a:prstGeom prst="rect">
                      <a:avLst/>
                    </a:prstGeom>
                    <a:noFill/>
                    <a:ln>
                      <a:noFill/>
                    </a:ln>
                  </pic:spPr>
                </pic:pic>
              </a:graphicData>
            </a:graphic>
          </wp:inline>
        </w:drawing>
      </w:r>
    </w:p>
    <w:p w14:paraId="48CDF1A8" w14:textId="1FBC8EC7" w:rsidR="008A46BB" w:rsidRDefault="008A46BB" w:rsidP="00F23F3F">
      <w:pPr>
        <w:spacing w:line="360" w:lineRule="auto"/>
        <w:jc w:val="center"/>
        <w:rPr>
          <w:b/>
          <w:bCs/>
          <w:sz w:val="28"/>
          <w:szCs w:val="28"/>
        </w:rPr>
      </w:pPr>
    </w:p>
    <w:p w14:paraId="1FBE2C7B" w14:textId="6B36D54A" w:rsidR="008A46BB" w:rsidRDefault="00797767" w:rsidP="00F23F3F">
      <w:pPr>
        <w:spacing w:line="360" w:lineRule="auto"/>
        <w:jc w:val="center"/>
        <w:rPr>
          <w:b/>
          <w:bCs/>
          <w:sz w:val="28"/>
          <w:szCs w:val="28"/>
        </w:rPr>
      </w:pPr>
      <w:r>
        <w:rPr>
          <w:b/>
          <w:bCs/>
          <w:sz w:val="28"/>
          <w:szCs w:val="28"/>
        </w:rPr>
        <w:lastRenderedPageBreak/>
        <w:t>Приложение 7.</w:t>
      </w:r>
    </w:p>
    <w:p w14:paraId="31A175C3" w14:textId="1A2F99AD" w:rsidR="00797767" w:rsidRDefault="00797767" w:rsidP="00F23F3F">
      <w:pPr>
        <w:spacing w:line="360" w:lineRule="auto"/>
        <w:jc w:val="center"/>
        <w:rPr>
          <w:b/>
          <w:bCs/>
          <w:sz w:val="28"/>
          <w:szCs w:val="28"/>
        </w:rPr>
      </w:pPr>
    </w:p>
    <w:p w14:paraId="2F27418A" w14:textId="728ED652" w:rsidR="00797767" w:rsidRDefault="001D4DA0" w:rsidP="00F23F3F">
      <w:pPr>
        <w:spacing w:line="360" w:lineRule="auto"/>
        <w:jc w:val="center"/>
        <w:rPr>
          <w:b/>
          <w:bCs/>
          <w:sz w:val="28"/>
          <w:szCs w:val="28"/>
        </w:rPr>
      </w:pPr>
      <w:r w:rsidRPr="001D4DA0">
        <w:rPr>
          <w:b/>
          <w:bCs/>
          <w:noProof/>
          <w:sz w:val="28"/>
          <w:szCs w:val="28"/>
        </w:rPr>
        <w:drawing>
          <wp:inline distT="0" distB="0" distL="0" distR="0" wp14:anchorId="795E4BBD" wp14:editId="41AA5311">
            <wp:extent cx="5722304" cy="38481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570" t="6842" r="13800" b="5130"/>
                    <a:stretch/>
                  </pic:blipFill>
                  <pic:spPr bwMode="auto">
                    <a:xfrm>
                      <a:off x="0" y="0"/>
                      <a:ext cx="5745702" cy="3863835"/>
                    </a:xfrm>
                    <a:prstGeom prst="rect">
                      <a:avLst/>
                    </a:prstGeom>
                    <a:noFill/>
                    <a:ln>
                      <a:noFill/>
                    </a:ln>
                    <a:extLst>
                      <a:ext uri="{53640926-AAD7-44D8-BBD7-CCE9431645EC}">
                        <a14:shadowObscured xmlns:a14="http://schemas.microsoft.com/office/drawing/2010/main"/>
                      </a:ext>
                    </a:extLst>
                  </pic:spPr>
                </pic:pic>
              </a:graphicData>
            </a:graphic>
          </wp:inline>
        </w:drawing>
      </w:r>
    </w:p>
    <w:p w14:paraId="6CBE1E38" w14:textId="549A2F45" w:rsidR="00797767" w:rsidRDefault="00797767" w:rsidP="00F23F3F">
      <w:pPr>
        <w:spacing w:line="360" w:lineRule="auto"/>
        <w:jc w:val="center"/>
        <w:rPr>
          <w:b/>
          <w:bCs/>
          <w:sz w:val="28"/>
          <w:szCs w:val="28"/>
        </w:rPr>
      </w:pPr>
    </w:p>
    <w:p w14:paraId="3A145DAE" w14:textId="56CF6475" w:rsidR="00797767" w:rsidRDefault="001D4DA0" w:rsidP="00F23F3F">
      <w:pPr>
        <w:spacing w:line="360" w:lineRule="auto"/>
        <w:jc w:val="center"/>
        <w:rPr>
          <w:b/>
          <w:bCs/>
          <w:sz w:val="28"/>
          <w:szCs w:val="28"/>
        </w:rPr>
      </w:pPr>
      <w:r w:rsidRPr="001D4DA0">
        <w:rPr>
          <w:b/>
          <w:bCs/>
          <w:noProof/>
          <w:sz w:val="28"/>
          <w:szCs w:val="28"/>
        </w:rPr>
        <w:drawing>
          <wp:inline distT="0" distB="0" distL="0" distR="0" wp14:anchorId="1F26BB68" wp14:editId="025A9C20">
            <wp:extent cx="5692140" cy="3558540"/>
            <wp:effectExtent l="0" t="0" r="381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828" t="6842" r="13286" b="5130"/>
                    <a:stretch/>
                  </pic:blipFill>
                  <pic:spPr bwMode="auto">
                    <a:xfrm>
                      <a:off x="0" y="0"/>
                      <a:ext cx="5692140" cy="3558540"/>
                    </a:xfrm>
                    <a:prstGeom prst="rect">
                      <a:avLst/>
                    </a:prstGeom>
                    <a:noFill/>
                    <a:ln>
                      <a:noFill/>
                    </a:ln>
                    <a:extLst>
                      <a:ext uri="{53640926-AAD7-44D8-BBD7-CCE9431645EC}">
                        <a14:shadowObscured xmlns:a14="http://schemas.microsoft.com/office/drawing/2010/main"/>
                      </a:ext>
                    </a:extLst>
                  </pic:spPr>
                </pic:pic>
              </a:graphicData>
            </a:graphic>
          </wp:inline>
        </w:drawing>
      </w:r>
    </w:p>
    <w:p w14:paraId="4696706B" w14:textId="146394E3" w:rsidR="00797767" w:rsidRDefault="00797767" w:rsidP="00F23F3F">
      <w:pPr>
        <w:spacing w:line="360" w:lineRule="auto"/>
        <w:jc w:val="center"/>
        <w:rPr>
          <w:b/>
          <w:bCs/>
          <w:sz w:val="28"/>
          <w:szCs w:val="28"/>
        </w:rPr>
      </w:pPr>
    </w:p>
    <w:p w14:paraId="4B537E0A" w14:textId="5D171A9A" w:rsidR="00797767" w:rsidRDefault="00797767" w:rsidP="00F23F3F">
      <w:pPr>
        <w:spacing w:line="360" w:lineRule="auto"/>
        <w:jc w:val="center"/>
        <w:rPr>
          <w:b/>
          <w:bCs/>
          <w:sz w:val="28"/>
          <w:szCs w:val="28"/>
        </w:rPr>
      </w:pPr>
    </w:p>
    <w:p w14:paraId="5A645F09" w14:textId="164C7ADA" w:rsidR="00797767" w:rsidRDefault="00797767" w:rsidP="00F23F3F">
      <w:pPr>
        <w:spacing w:line="360" w:lineRule="auto"/>
        <w:jc w:val="center"/>
        <w:rPr>
          <w:b/>
          <w:bCs/>
          <w:sz w:val="28"/>
          <w:szCs w:val="28"/>
        </w:rPr>
      </w:pPr>
      <w:r>
        <w:rPr>
          <w:b/>
          <w:bCs/>
          <w:sz w:val="28"/>
          <w:szCs w:val="28"/>
        </w:rPr>
        <w:lastRenderedPageBreak/>
        <w:t>Приложение 8.</w:t>
      </w:r>
    </w:p>
    <w:p w14:paraId="0F11C5B1" w14:textId="1776B41C" w:rsidR="00797767" w:rsidRDefault="00797767" w:rsidP="00F23F3F">
      <w:pPr>
        <w:spacing w:line="360" w:lineRule="auto"/>
        <w:jc w:val="center"/>
        <w:rPr>
          <w:b/>
          <w:bCs/>
          <w:sz w:val="28"/>
          <w:szCs w:val="28"/>
        </w:rPr>
      </w:pPr>
      <w:r>
        <w:rPr>
          <w:b/>
          <w:bCs/>
          <w:sz w:val="28"/>
          <w:szCs w:val="28"/>
        </w:rPr>
        <w:t>Участие</w:t>
      </w:r>
      <w:r w:rsidR="001D4DA0">
        <w:rPr>
          <w:b/>
          <w:bCs/>
          <w:sz w:val="28"/>
          <w:szCs w:val="28"/>
        </w:rPr>
        <w:t xml:space="preserve"> и призовые места </w:t>
      </w:r>
      <w:r>
        <w:rPr>
          <w:b/>
          <w:bCs/>
          <w:sz w:val="28"/>
          <w:szCs w:val="28"/>
        </w:rPr>
        <w:t>в конференциях</w:t>
      </w:r>
      <w:r w:rsidR="001D4DA0">
        <w:rPr>
          <w:b/>
          <w:bCs/>
          <w:sz w:val="28"/>
          <w:szCs w:val="28"/>
        </w:rPr>
        <w:t xml:space="preserve"> регионального уровня</w:t>
      </w:r>
      <w:r>
        <w:rPr>
          <w:b/>
          <w:bCs/>
          <w:sz w:val="28"/>
          <w:szCs w:val="28"/>
        </w:rPr>
        <w:t>.</w:t>
      </w:r>
    </w:p>
    <w:p w14:paraId="48699159" w14:textId="185EAFC6" w:rsidR="00797767" w:rsidRDefault="00797767" w:rsidP="00F23F3F">
      <w:pPr>
        <w:spacing w:line="360" w:lineRule="auto"/>
        <w:jc w:val="center"/>
        <w:rPr>
          <w:b/>
          <w:bCs/>
          <w:sz w:val="28"/>
          <w:szCs w:val="28"/>
        </w:rPr>
      </w:pPr>
      <w:r>
        <w:rPr>
          <w:b/>
          <w:bCs/>
          <w:noProof/>
          <w:sz w:val="28"/>
          <w:szCs w:val="28"/>
        </w:rPr>
        <w:drawing>
          <wp:inline distT="0" distB="0" distL="0" distR="0" wp14:anchorId="4C70D52A" wp14:editId="47FB8D0B">
            <wp:extent cx="5935980" cy="817626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5980" cy="8176260"/>
                    </a:xfrm>
                    <a:prstGeom prst="rect">
                      <a:avLst/>
                    </a:prstGeom>
                    <a:noFill/>
                    <a:ln>
                      <a:noFill/>
                    </a:ln>
                  </pic:spPr>
                </pic:pic>
              </a:graphicData>
            </a:graphic>
          </wp:inline>
        </w:drawing>
      </w:r>
    </w:p>
    <w:p w14:paraId="3CEA092B" w14:textId="05685CE5" w:rsidR="008A46BB" w:rsidRDefault="00797767" w:rsidP="00F23F3F">
      <w:pPr>
        <w:spacing w:line="360" w:lineRule="auto"/>
        <w:jc w:val="center"/>
        <w:rPr>
          <w:b/>
          <w:bCs/>
          <w:sz w:val="28"/>
          <w:szCs w:val="28"/>
        </w:rPr>
      </w:pPr>
      <w:r>
        <w:rPr>
          <w:b/>
          <w:bCs/>
          <w:noProof/>
          <w:sz w:val="28"/>
          <w:szCs w:val="28"/>
        </w:rPr>
        <w:lastRenderedPageBreak/>
        <w:drawing>
          <wp:inline distT="0" distB="0" distL="0" distR="0" wp14:anchorId="15C183C3" wp14:editId="76BB2ADD">
            <wp:extent cx="5935980" cy="8168640"/>
            <wp:effectExtent l="0" t="0" r="762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5935980" cy="8168640"/>
                    </a:xfrm>
                    <a:prstGeom prst="rect">
                      <a:avLst/>
                    </a:prstGeom>
                    <a:noFill/>
                    <a:ln>
                      <a:noFill/>
                    </a:ln>
                  </pic:spPr>
                </pic:pic>
              </a:graphicData>
            </a:graphic>
          </wp:inline>
        </w:drawing>
      </w:r>
    </w:p>
    <w:p w14:paraId="20F0D8D1" w14:textId="12C04337" w:rsidR="008A46BB" w:rsidRDefault="00797767" w:rsidP="00F23F3F">
      <w:pPr>
        <w:spacing w:line="360" w:lineRule="auto"/>
        <w:jc w:val="center"/>
        <w:rPr>
          <w:b/>
          <w:bCs/>
          <w:sz w:val="28"/>
          <w:szCs w:val="28"/>
        </w:rPr>
      </w:pPr>
      <w:r>
        <w:rPr>
          <w:b/>
          <w:bCs/>
          <w:noProof/>
          <w:sz w:val="28"/>
          <w:szCs w:val="28"/>
        </w:rPr>
        <w:lastRenderedPageBreak/>
        <w:drawing>
          <wp:inline distT="0" distB="0" distL="0" distR="0" wp14:anchorId="54A14E3D" wp14:editId="05C30B2E">
            <wp:extent cx="5935980" cy="8168640"/>
            <wp:effectExtent l="0" t="0" r="762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935980" cy="8168640"/>
                    </a:xfrm>
                    <a:prstGeom prst="rect">
                      <a:avLst/>
                    </a:prstGeom>
                    <a:noFill/>
                    <a:ln>
                      <a:noFill/>
                    </a:ln>
                  </pic:spPr>
                </pic:pic>
              </a:graphicData>
            </a:graphic>
          </wp:inline>
        </w:drawing>
      </w:r>
    </w:p>
    <w:p w14:paraId="74DF4D19" w14:textId="4330173D" w:rsidR="00797767" w:rsidRDefault="00797767" w:rsidP="00F23F3F">
      <w:pPr>
        <w:spacing w:line="360" w:lineRule="auto"/>
        <w:jc w:val="center"/>
        <w:rPr>
          <w:b/>
          <w:bCs/>
          <w:sz w:val="28"/>
          <w:szCs w:val="28"/>
        </w:rPr>
      </w:pPr>
      <w:r>
        <w:rPr>
          <w:b/>
          <w:bCs/>
          <w:sz w:val="28"/>
          <w:szCs w:val="28"/>
        </w:rPr>
        <w:t>Участие в региональных викторинах «Математическая мозаика»</w:t>
      </w:r>
    </w:p>
    <w:p w14:paraId="26F84C57" w14:textId="4C3261D7" w:rsidR="00797767" w:rsidRDefault="005043A8" w:rsidP="00F23F3F">
      <w:pPr>
        <w:spacing w:line="360" w:lineRule="auto"/>
        <w:jc w:val="center"/>
        <w:rPr>
          <w:b/>
          <w:bCs/>
          <w:sz w:val="28"/>
          <w:szCs w:val="28"/>
        </w:rPr>
      </w:pPr>
      <w:r>
        <w:rPr>
          <w:b/>
          <w:bCs/>
          <w:noProof/>
          <w:sz w:val="28"/>
          <w:szCs w:val="28"/>
        </w:rPr>
        <w:lastRenderedPageBreak/>
        <w:drawing>
          <wp:inline distT="0" distB="0" distL="0" distR="0" wp14:anchorId="6A1F9B29" wp14:editId="3CECAEF8">
            <wp:extent cx="5935980" cy="838962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14:paraId="43E06546" w14:textId="22996BAF" w:rsidR="005043A8" w:rsidRDefault="005043A8" w:rsidP="00F23F3F">
      <w:pPr>
        <w:spacing w:line="360" w:lineRule="auto"/>
        <w:jc w:val="center"/>
        <w:rPr>
          <w:b/>
          <w:bCs/>
          <w:sz w:val="28"/>
          <w:szCs w:val="28"/>
        </w:rPr>
      </w:pPr>
      <w:r>
        <w:rPr>
          <w:b/>
          <w:bCs/>
          <w:noProof/>
          <w:sz w:val="28"/>
          <w:szCs w:val="28"/>
        </w:rPr>
        <w:lastRenderedPageBreak/>
        <w:drawing>
          <wp:inline distT="0" distB="0" distL="0" distR="0" wp14:anchorId="08B2D43C" wp14:editId="1E08FDED">
            <wp:extent cx="5935980" cy="8389620"/>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14:paraId="72C4D6E9" w14:textId="0714E01B" w:rsidR="005043A8" w:rsidRDefault="005043A8" w:rsidP="00F23F3F">
      <w:pPr>
        <w:spacing w:line="360" w:lineRule="auto"/>
        <w:jc w:val="center"/>
        <w:rPr>
          <w:b/>
          <w:bCs/>
          <w:sz w:val="28"/>
          <w:szCs w:val="28"/>
        </w:rPr>
      </w:pPr>
      <w:r>
        <w:rPr>
          <w:b/>
          <w:bCs/>
          <w:noProof/>
          <w:sz w:val="28"/>
          <w:szCs w:val="28"/>
        </w:rPr>
        <w:lastRenderedPageBreak/>
        <w:drawing>
          <wp:inline distT="0" distB="0" distL="0" distR="0" wp14:anchorId="709886B4" wp14:editId="4B3CBD22">
            <wp:extent cx="5935980" cy="838962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14:paraId="46E62BDF" w14:textId="39449134" w:rsidR="005043A8" w:rsidRDefault="005043A8" w:rsidP="00F23F3F">
      <w:pPr>
        <w:spacing w:line="360" w:lineRule="auto"/>
        <w:jc w:val="center"/>
        <w:rPr>
          <w:b/>
          <w:bCs/>
          <w:sz w:val="28"/>
          <w:szCs w:val="28"/>
        </w:rPr>
      </w:pPr>
      <w:r>
        <w:rPr>
          <w:b/>
          <w:bCs/>
          <w:noProof/>
          <w:sz w:val="28"/>
          <w:szCs w:val="28"/>
        </w:rPr>
        <w:lastRenderedPageBreak/>
        <w:drawing>
          <wp:inline distT="0" distB="0" distL="0" distR="0" wp14:anchorId="57F78E49" wp14:editId="5CC2D3CF">
            <wp:extent cx="5935980" cy="8389620"/>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5980" cy="8389620"/>
                    </a:xfrm>
                    <a:prstGeom prst="rect">
                      <a:avLst/>
                    </a:prstGeom>
                    <a:noFill/>
                    <a:ln>
                      <a:noFill/>
                    </a:ln>
                  </pic:spPr>
                </pic:pic>
              </a:graphicData>
            </a:graphic>
          </wp:inline>
        </w:drawing>
      </w:r>
    </w:p>
    <w:p w14:paraId="02D549D7" w14:textId="77777777" w:rsidR="00CB0882" w:rsidRDefault="00CB0882" w:rsidP="00F23F3F">
      <w:pPr>
        <w:spacing w:line="360" w:lineRule="auto"/>
        <w:jc w:val="center"/>
        <w:rPr>
          <w:b/>
          <w:bCs/>
          <w:sz w:val="28"/>
          <w:szCs w:val="28"/>
        </w:rPr>
      </w:pPr>
    </w:p>
    <w:p w14:paraId="4CC5F4E6" w14:textId="77777777" w:rsidR="00CB0882" w:rsidRDefault="00CB0882" w:rsidP="00F23F3F">
      <w:pPr>
        <w:spacing w:line="360" w:lineRule="auto"/>
        <w:jc w:val="center"/>
        <w:rPr>
          <w:b/>
          <w:bCs/>
          <w:sz w:val="28"/>
          <w:szCs w:val="28"/>
        </w:rPr>
      </w:pPr>
    </w:p>
    <w:p w14:paraId="2BC40578" w14:textId="4B7E711B" w:rsidR="00F23F3F" w:rsidRPr="00F23F3F" w:rsidRDefault="00F23F3F" w:rsidP="00F23F3F">
      <w:pPr>
        <w:spacing w:line="360" w:lineRule="auto"/>
        <w:jc w:val="center"/>
        <w:rPr>
          <w:b/>
          <w:bCs/>
          <w:sz w:val="28"/>
          <w:szCs w:val="28"/>
        </w:rPr>
      </w:pPr>
      <w:r w:rsidRPr="00F23F3F">
        <w:rPr>
          <w:b/>
          <w:bCs/>
          <w:sz w:val="28"/>
          <w:szCs w:val="28"/>
        </w:rPr>
        <w:lastRenderedPageBreak/>
        <w:t>Литература.</w:t>
      </w:r>
    </w:p>
    <w:p w14:paraId="57FAE855" w14:textId="72CEE3E6" w:rsidR="00F23F3F" w:rsidRPr="00C6790A" w:rsidRDefault="00842DB9" w:rsidP="00F23F3F">
      <w:pPr>
        <w:spacing w:line="360" w:lineRule="auto"/>
        <w:jc w:val="both"/>
        <w:rPr>
          <w:sz w:val="28"/>
          <w:szCs w:val="28"/>
        </w:rPr>
      </w:pPr>
      <w:r>
        <w:rPr>
          <w:sz w:val="28"/>
          <w:szCs w:val="28"/>
        </w:rPr>
        <w:t>1</w:t>
      </w:r>
      <w:r w:rsidR="00F23F3F" w:rsidRPr="005015C7">
        <w:rPr>
          <w:sz w:val="28"/>
          <w:szCs w:val="28"/>
        </w:rPr>
        <w:t xml:space="preserve">. </w:t>
      </w:r>
      <w:r w:rsidR="00F23F3F" w:rsidRPr="00C6790A">
        <w:rPr>
          <w:sz w:val="28"/>
          <w:szCs w:val="28"/>
        </w:rPr>
        <w:t>Дикова Е.А. Интеграция материальных и информационных технологий в проекте [Текст]. – М.: Журнал «Школа и производство» № 7, 2008.</w:t>
      </w:r>
    </w:p>
    <w:p w14:paraId="4FAFE862" w14:textId="4192EE44" w:rsidR="00F23F3F" w:rsidRPr="00C6790A" w:rsidRDefault="00842DB9" w:rsidP="00F23F3F">
      <w:pPr>
        <w:autoSpaceDE w:val="0"/>
        <w:autoSpaceDN w:val="0"/>
        <w:adjustRightInd w:val="0"/>
        <w:spacing w:line="360" w:lineRule="auto"/>
        <w:jc w:val="both"/>
        <w:rPr>
          <w:sz w:val="28"/>
          <w:szCs w:val="28"/>
        </w:rPr>
      </w:pPr>
      <w:r>
        <w:rPr>
          <w:sz w:val="28"/>
          <w:szCs w:val="28"/>
        </w:rPr>
        <w:t>2</w:t>
      </w:r>
      <w:r w:rsidR="00F23F3F" w:rsidRPr="005015C7">
        <w:rPr>
          <w:sz w:val="28"/>
          <w:szCs w:val="28"/>
        </w:rPr>
        <w:t xml:space="preserve">. </w:t>
      </w:r>
      <w:r w:rsidR="00F23F3F" w:rsidRPr="00C6790A">
        <w:rPr>
          <w:sz w:val="28"/>
          <w:szCs w:val="28"/>
        </w:rPr>
        <w:t>Исследовательская деятельность учащихся. Составитель Николаева Н.Ю. Северодвинск, ДЮЦ,2004 г.</w:t>
      </w:r>
    </w:p>
    <w:p w14:paraId="2A72D9D6" w14:textId="67AA33AC" w:rsidR="00F23F3F" w:rsidRPr="00C6790A" w:rsidRDefault="00842DB9" w:rsidP="00F23F3F">
      <w:pPr>
        <w:spacing w:line="360" w:lineRule="auto"/>
        <w:jc w:val="both"/>
        <w:rPr>
          <w:sz w:val="28"/>
          <w:szCs w:val="28"/>
        </w:rPr>
      </w:pPr>
      <w:r>
        <w:rPr>
          <w:sz w:val="28"/>
          <w:szCs w:val="28"/>
        </w:rPr>
        <w:t>3</w:t>
      </w:r>
      <w:r w:rsidR="00F23F3F" w:rsidRPr="005015C7">
        <w:rPr>
          <w:sz w:val="28"/>
          <w:szCs w:val="28"/>
        </w:rPr>
        <w:t>.</w:t>
      </w:r>
      <w:r w:rsidR="00F23F3F" w:rsidRPr="005015C7">
        <w:rPr>
          <w:bCs/>
          <w:sz w:val="28"/>
          <w:szCs w:val="28"/>
        </w:rPr>
        <w:t xml:space="preserve"> </w:t>
      </w:r>
      <w:r w:rsidR="00F23F3F" w:rsidRPr="00C6790A">
        <w:rPr>
          <w:bCs/>
          <w:sz w:val="28"/>
          <w:szCs w:val="28"/>
        </w:rPr>
        <w:t xml:space="preserve">Коленченко Е.М. Организация учебно-исследовательской деятельности школьников           </w:t>
      </w:r>
      <w:hyperlink r:id="rId26" w:history="1">
        <w:r w:rsidR="00F23F3F" w:rsidRPr="00C6790A">
          <w:rPr>
            <w:bCs/>
            <w:color w:val="0000FF"/>
            <w:sz w:val="28"/>
            <w:szCs w:val="28"/>
            <w:u w:val="single"/>
          </w:rPr>
          <w:t>http://festival.1september.ru/articles/569355/</w:t>
        </w:r>
      </w:hyperlink>
    </w:p>
    <w:p w14:paraId="131B9F3E" w14:textId="50C5234F" w:rsidR="00F23F3F" w:rsidRPr="003C71C3" w:rsidRDefault="00842DB9" w:rsidP="00F23F3F">
      <w:pPr>
        <w:spacing w:line="360" w:lineRule="auto"/>
        <w:jc w:val="both"/>
        <w:rPr>
          <w:sz w:val="28"/>
          <w:szCs w:val="28"/>
        </w:rPr>
      </w:pPr>
      <w:r>
        <w:rPr>
          <w:sz w:val="28"/>
          <w:szCs w:val="28"/>
        </w:rPr>
        <w:t>4</w:t>
      </w:r>
      <w:r w:rsidR="00F23F3F" w:rsidRPr="005015C7">
        <w:rPr>
          <w:sz w:val="28"/>
          <w:szCs w:val="28"/>
        </w:rPr>
        <w:t xml:space="preserve">. </w:t>
      </w:r>
      <w:r w:rsidR="00F23F3F" w:rsidRPr="00C6790A">
        <w:rPr>
          <w:sz w:val="28"/>
          <w:szCs w:val="28"/>
        </w:rPr>
        <w:t>Кукушин В.С. Классификация проектных работ. Теории и методики обучения. Ростов- на- Дону, 2005, С.241</w:t>
      </w:r>
    </w:p>
    <w:p w14:paraId="25B8BF5A" w14:textId="32C1694F" w:rsidR="00F23F3F" w:rsidRPr="005015C7" w:rsidRDefault="00842DB9" w:rsidP="00F23F3F">
      <w:pPr>
        <w:spacing w:line="360" w:lineRule="auto"/>
        <w:jc w:val="both"/>
        <w:rPr>
          <w:sz w:val="28"/>
          <w:szCs w:val="28"/>
        </w:rPr>
      </w:pPr>
      <w:r>
        <w:rPr>
          <w:sz w:val="28"/>
          <w:szCs w:val="28"/>
        </w:rPr>
        <w:t>5</w:t>
      </w:r>
      <w:r w:rsidR="00F23F3F" w:rsidRPr="005015C7">
        <w:rPr>
          <w:sz w:val="28"/>
          <w:szCs w:val="28"/>
        </w:rPr>
        <w:t xml:space="preserve">. </w:t>
      </w:r>
      <w:r w:rsidR="00F23F3F">
        <w:rPr>
          <w:sz w:val="28"/>
          <w:szCs w:val="28"/>
        </w:rPr>
        <w:t>Концепция развития математического образования в Российской Федерации</w:t>
      </w:r>
      <w:r w:rsidR="00F23F3F">
        <w:t xml:space="preserve"> </w:t>
      </w:r>
      <w:r w:rsidR="00F23F3F" w:rsidRPr="00A113D6">
        <w:rPr>
          <w:sz w:val="28"/>
          <w:szCs w:val="28"/>
        </w:rPr>
        <w:t xml:space="preserve">от </w:t>
      </w:r>
      <w:r w:rsidR="00F23F3F" w:rsidRPr="005015C7">
        <w:rPr>
          <w:sz w:val="28"/>
          <w:szCs w:val="28"/>
        </w:rPr>
        <w:t>24 декабря 2013 г. N 2506-р</w:t>
      </w:r>
    </w:p>
    <w:p w14:paraId="4FFE5D94" w14:textId="4DD314AE" w:rsidR="00F23F3F" w:rsidRPr="00C6790A" w:rsidRDefault="00842DB9" w:rsidP="00F23F3F">
      <w:pPr>
        <w:spacing w:line="360" w:lineRule="auto"/>
        <w:jc w:val="both"/>
        <w:rPr>
          <w:sz w:val="28"/>
          <w:szCs w:val="28"/>
        </w:rPr>
      </w:pPr>
      <w:r>
        <w:rPr>
          <w:sz w:val="28"/>
          <w:szCs w:val="28"/>
        </w:rPr>
        <w:t>6</w:t>
      </w:r>
      <w:r w:rsidR="00F23F3F" w:rsidRPr="005015C7">
        <w:rPr>
          <w:sz w:val="28"/>
          <w:szCs w:val="28"/>
        </w:rPr>
        <w:t xml:space="preserve">. </w:t>
      </w:r>
      <w:r w:rsidR="00F23F3F" w:rsidRPr="00C6790A">
        <w:rPr>
          <w:sz w:val="28"/>
          <w:szCs w:val="28"/>
        </w:rPr>
        <w:t>Разумовский В.Г. Развитие творческих способностей учащихся. Пособие для</w:t>
      </w:r>
      <w:r w:rsidR="00F23F3F">
        <w:rPr>
          <w:sz w:val="28"/>
          <w:szCs w:val="28"/>
        </w:rPr>
        <w:t xml:space="preserve"> </w:t>
      </w:r>
      <w:r w:rsidR="00F23F3F" w:rsidRPr="00C6790A">
        <w:rPr>
          <w:sz w:val="28"/>
          <w:szCs w:val="28"/>
        </w:rPr>
        <w:t>учителей. М.: просвещение, 1975.</w:t>
      </w:r>
    </w:p>
    <w:p w14:paraId="6C58E210" w14:textId="62C1A465" w:rsidR="00F23F3F" w:rsidRPr="00C6790A" w:rsidRDefault="00842DB9" w:rsidP="00F23F3F">
      <w:pPr>
        <w:spacing w:line="360" w:lineRule="auto"/>
        <w:jc w:val="both"/>
        <w:rPr>
          <w:sz w:val="28"/>
          <w:szCs w:val="28"/>
        </w:rPr>
      </w:pPr>
      <w:r>
        <w:rPr>
          <w:sz w:val="28"/>
          <w:szCs w:val="28"/>
        </w:rPr>
        <w:t>7</w:t>
      </w:r>
      <w:r w:rsidR="00F23F3F" w:rsidRPr="005015C7">
        <w:rPr>
          <w:sz w:val="28"/>
          <w:szCs w:val="28"/>
        </w:rPr>
        <w:t xml:space="preserve">. </w:t>
      </w:r>
      <w:r w:rsidR="00F23F3F" w:rsidRPr="00C6790A">
        <w:rPr>
          <w:sz w:val="28"/>
          <w:szCs w:val="28"/>
        </w:rPr>
        <w:t xml:space="preserve">Савенков А.И.. Принципы исследовательского обучения. // Директор школы. - 2008.-№ 93. </w:t>
      </w:r>
    </w:p>
    <w:p w14:paraId="304F691C" w14:textId="77777777" w:rsidR="00F23F3F" w:rsidRPr="00C6790A" w:rsidRDefault="00F23F3F" w:rsidP="00F23F3F">
      <w:pPr>
        <w:spacing w:line="360" w:lineRule="auto"/>
        <w:jc w:val="both"/>
        <w:rPr>
          <w:sz w:val="28"/>
          <w:szCs w:val="28"/>
        </w:rPr>
      </w:pPr>
      <w:r w:rsidRPr="00C6790A">
        <w:rPr>
          <w:sz w:val="28"/>
          <w:szCs w:val="28"/>
        </w:rPr>
        <w:t>Ресурсы Интернет</w:t>
      </w:r>
    </w:p>
    <w:p w14:paraId="718034E5" w14:textId="6E99C39E" w:rsidR="00F23F3F" w:rsidRPr="00842DB9" w:rsidRDefault="00842DB9" w:rsidP="00F23F3F">
      <w:pPr>
        <w:spacing w:line="360" w:lineRule="auto"/>
        <w:jc w:val="both"/>
        <w:rPr>
          <w:rStyle w:val="a5"/>
          <w:sz w:val="28"/>
          <w:szCs w:val="28"/>
        </w:rPr>
      </w:pPr>
      <w:r>
        <w:rPr>
          <w:sz w:val="28"/>
          <w:szCs w:val="28"/>
        </w:rPr>
        <w:fldChar w:fldCharType="begin"/>
      </w:r>
      <w:r>
        <w:rPr>
          <w:sz w:val="28"/>
          <w:szCs w:val="28"/>
        </w:rPr>
        <w:instrText xml:space="preserve"> HYPERLINK "опыт%20карева.docx" </w:instrText>
      </w:r>
      <w:r>
        <w:rPr>
          <w:sz w:val="28"/>
          <w:szCs w:val="28"/>
        </w:rPr>
      </w:r>
      <w:r>
        <w:rPr>
          <w:sz w:val="28"/>
          <w:szCs w:val="28"/>
        </w:rPr>
        <w:fldChar w:fldCharType="separate"/>
      </w:r>
      <w:r w:rsidR="00F23F3F" w:rsidRPr="00842DB9">
        <w:rPr>
          <w:rStyle w:val="a5"/>
          <w:sz w:val="28"/>
          <w:szCs w:val="28"/>
        </w:rPr>
        <w:t>http://www.mamsu.ru/publications/researchact</w:t>
      </w:r>
    </w:p>
    <w:p w14:paraId="5E7A2F10" w14:textId="77777777" w:rsidR="00F23F3F" w:rsidRPr="00842DB9" w:rsidRDefault="00F23F3F" w:rsidP="00F23F3F">
      <w:pPr>
        <w:spacing w:line="360" w:lineRule="auto"/>
        <w:jc w:val="both"/>
        <w:rPr>
          <w:rStyle w:val="a5"/>
          <w:sz w:val="28"/>
          <w:szCs w:val="28"/>
        </w:rPr>
      </w:pPr>
      <w:r w:rsidRPr="00842DB9">
        <w:rPr>
          <w:rStyle w:val="a5"/>
          <w:sz w:val="28"/>
          <w:szCs w:val="28"/>
        </w:rPr>
        <w:t>http://sokolovskaya.86mmc-megionsch2.edusite.ru/p4aa1.html;</w:t>
      </w:r>
    </w:p>
    <w:p w14:paraId="106C5068" w14:textId="77777777" w:rsidR="00F23F3F" w:rsidRPr="00842DB9" w:rsidRDefault="00F23F3F" w:rsidP="00F23F3F">
      <w:pPr>
        <w:spacing w:line="360" w:lineRule="auto"/>
        <w:jc w:val="both"/>
        <w:rPr>
          <w:rStyle w:val="a5"/>
          <w:sz w:val="28"/>
          <w:szCs w:val="28"/>
        </w:rPr>
      </w:pPr>
      <w:r w:rsidRPr="00842DB9">
        <w:rPr>
          <w:rStyle w:val="a5"/>
          <w:sz w:val="28"/>
          <w:szCs w:val="28"/>
        </w:rPr>
        <w:t>http://stf.karelia.ru/help/index.php;</w:t>
      </w:r>
    </w:p>
    <w:p w14:paraId="26556639" w14:textId="77777777" w:rsidR="00F23F3F" w:rsidRPr="00842DB9" w:rsidRDefault="00F23F3F" w:rsidP="00F23F3F">
      <w:pPr>
        <w:spacing w:line="360" w:lineRule="auto"/>
        <w:jc w:val="both"/>
        <w:rPr>
          <w:rStyle w:val="a5"/>
          <w:sz w:val="28"/>
          <w:szCs w:val="28"/>
        </w:rPr>
      </w:pPr>
      <w:r w:rsidRPr="00842DB9">
        <w:rPr>
          <w:rStyle w:val="a5"/>
          <w:sz w:val="28"/>
          <w:szCs w:val="28"/>
        </w:rPr>
        <w:t>http://proektoriya.siteedit.su/page63</w:t>
      </w:r>
    </w:p>
    <w:p w14:paraId="36DD466B" w14:textId="77777777" w:rsidR="00F23F3F" w:rsidRPr="00842DB9" w:rsidRDefault="00F23F3F" w:rsidP="00F23F3F">
      <w:pPr>
        <w:spacing w:line="360" w:lineRule="auto"/>
        <w:jc w:val="both"/>
        <w:rPr>
          <w:rStyle w:val="a5"/>
          <w:sz w:val="28"/>
          <w:szCs w:val="28"/>
        </w:rPr>
      </w:pPr>
      <w:r w:rsidRPr="00842DB9">
        <w:rPr>
          <w:rStyle w:val="a5"/>
          <w:sz w:val="28"/>
          <w:szCs w:val="28"/>
        </w:rPr>
        <w:t>http://www.slovochel.ru/cel.htm</w:t>
      </w:r>
    </w:p>
    <w:p w14:paraId="09C0E1F6" w14:textId="4E843B30" w:rsidR="00F23F3F" w:rsidRPr="00C6790A" w:rsidRDefault="00842DB9" w:rsidP="00F23F3F">
      <w:pPr>
        <w:spacing w:line="360" w:lineRule="auto"/>
        <w:jc w:val="both"/>
        <w:rPr>
          <w:sz w:val="28"/>
          <w:szCs w:val="28"/>
        </w:rPr>
      </w:pPr>
      <w:r>
        <w:rPr>
          <w:sz w:val="28"/>
          <w:szCs w:val="28"/>
        </w:rPr>
        <w:fldChar w:fldCharType="end"/>
      </w:r>
    </w:p>
    <w:p w14:paraId="79100759" w14:textId="77777777" w:rsidR="00132AFC" w:rsidRDefault="00132AFC" w:rsidP="00AF1206">
      <w:pPr>
        <w:pStyle w:val="a4"/>
        <w:spacing w:line="276" w:lineRule="auto"/>
        <w:jc w:val="both"/>
        <w:rPr>
          <w:rFonts w:ascii="Times New Roman" w:hAnsi="Times New Roman" w:cs="Times New Roman"/>
          <w:sz w:val="28"/>
          <w:szCs w:val="28"/>
        </w:rPr>
      </w:pPr>
    </w:p>
    <w:p w14:paraId="28DCF37A" w14:textId="77777777" w:rsidR="00132AFC" w:rsidRPr="00132AFC" w:rsidRDefault="00132AFC" w:rsidP="00AF1206">
      <w:pPr>
        <w:pStyle w:val="a4"/>
        <w:spacing w:line="276" w:lineRule="auto"/>
        <w:jc w:val="both"/>
        <w:rPr>
          <w:rFonts w:ascii="Times New Roman" w:hAnsi="Times New Roman" w:cs="Times New Roman"/>
          <w:sz w:val="28"/>
          <w:szCs w:val="28"/>
        </w:rPr>
      </w:pPr>
    </w:p>
    <w:p w14:paraId="35FE593A" w14:textId="77777777" w:rsidR="00132AFC" w:rsidRPr="00807130" w:rsidRDefault="00132AFC" w:rsidP="00AF1206">
      <w:pPr>
        <w:pStyle w:val="a4"/>
        <w:spacing w:line="360" w:lineRule="auto"/>
        <w:jc w:val="both"/>
        <w:rPr>
          <w:rFonts w:ascii="Times New Roman" w:hAnsi="Times New Roman" w:cs="Times New Roman"/>
          <w:sz w:val="28"/>
          <w:szCs w:val="28"/>
        </w:rPr>
      </w:pPr>
    </w:p>
    <w:p w14:paraId="147859CD" w14:textId="77777777" w:rsidR="00807130" w:rsidRPr="00FB6A94" w:rsidRDefault="00807130" w:rsidP="00AF1206">
      <w:pPr>
        <w:spacing w:line="360" w:lineRule="auto"/>
        <w:jc w:val="both"/>
        <w:rPr>
          <w:b/>
          <w:sz w:val="28"/>
          <w:szCs w:val="28"/>
        </w:rPr>
      </w:pPr>
    </w:p>
    <w:p w14:paraId="016CD28C" w14:textId="77777777" w:rsidR="00807130" w:rsidRPr="00C6790A" w:rsidRDefault="00807130" w:rsidP="00AF1206">
      <w:pPr>
        <w:pStyle w:val="a4"/>
        <w:shd w:val="clear" w:color="auto" w:fill="FFFFFF"/>
        <w:tabs>
          <w:tab w:val="left" w:pos="709"/>
        </w:tabs>
        <w:spacing w:before="0" w:after="0" w:line="360" w:lineRule="auto"/>
        <w:ind w:firstLine="709"/>
        <w:jc w:val="both"/>
        <w:rPr>
          <w:rFonts w:ascii="Times New Roman" w:hAnsi="Times New Roman" w:cs="Times New Roman"/>
          <w:sz w:val="28"/>
          <w:szCs w:val="28"/>
        </w:rPr>
      </w:pPr>
    </w:p>
    <w:p w14:paraId="31650395" w14:textId="77777777" w:rsidR="003A720C" w:rsidRPr="00C6790A" w:rsidRDefault="003A720C" w:rsidP="00AF1206">
      <w:pPr>
        <w:spacing w:line="360" w:lineRule="auto"/>
        <w:jc w:val="both"/>
        <w:rPr>
          <w:b/>
          <w:sz w:val="28"/>
          <w:szCs w:val="28"/>
        </w:rPr>
      </w:pPr>
    </w:p>
    <w:p w14:paraId="4985F63E" w14:textId="77777777" w:rsidR="003A720C" w:rsidRDefault="003A720C" w:rsidP="003A720C">
      <w:pPr>
        <w:pStyle w:val="a4"/>
        <w:shd w:val="clear" w:color="auto" w:fill="FFFFFF"/>
        <w:spacing w:before="0" w:after="0" w:line="360" w:lineRule="auto"/>
        <w:jc w:val="both"/>
        <w:rPr>
          <w:sz w:val="28"/>
          <w:szCs w:val="28"/>
        </w:rPr>
      </w:pPr>
    </w:p>
    <w:p w14:paraId="40C1EA5F" w14:textId="77777777" w:rsidR="003A720C" w:rsidRPr="00C6790A" w:rsidRDefault="003A720C" w:rsidP="003A720C">
      <w:pPr>
        <w:pStyle w:val="a4"/>
        <w:shd w:val="clear" w:color="auto" w:fill="FFFFFF"/>
        <w:spacing w:before="0" w:after="0" w:line="360" w:lineRule="auto"/>
        <w:jc w:val="both"/>
        <w:rPr>
          <w:sz w:val="28"/>
          <w:szCs w:val="28"/>
        </w:rPr>
      </w:pPr>
    </w:p>
    <w:p w14:paraId="7A155C4E" w14:textId="77777777" w:rsidR="00FC7EBF" w:rsidRDefault="00FC7EBF"/>
    <w:sectPr w:rsidR="00FC7EBF" w:rsidSect="008A46BB">
      <w:footerReference w:type="default" r:id="rId2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7C1859" w14:textId="77777777" w:rsidR="00AC5AD0" w:rsidRDefault="00AC5AD0" w:rsidP="008A46BB">
      <w:r>
        <w:separator/>
      </w:r>
    </w:p>
  </w:endnote>
  <w:endnote w:type="continuationSeparator" w:id="0">
    <w:p w14:paraId="323164ED" w14:textId="77777777" w:rsidR="00AC5AD0" w:rsidRDefault="00AC5AD0" w:rsidP="008A46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5654334"/>
      <w:docPartObj>
        <w:docPartGallery w:val="Page Numbers (Bottom of Page)"/>
        <w:docPartUnique/>
      </w:docPartObj>
    </w:sdtPr>
    <w:sdtContent>
      <w:p w14:paraId="7E4AC1F4" w14:textId="2C788EC7" w:rsidR="008A46BB" w:rsidRDefault="008A46BB">
        <w:pPr>
          <w:pStyle w:val="aa"/>
          <w:jc w:val="center"/>
        </w:pPr>
        <w:r>
          <w:fldChar w:fldCharType="begin"/>
        </w:r>
        <w:r>
          <w:instrText>PAGE   \* MERGEFORMAT</w:instrText>
        </w:r>
        <w:r>
          <w:fldChar w:fldCharType="separate"/>
        </w:r>
        <w:r>
          <w:t>2</w:t>
        </w:r>
        <w:r>
          <w:fldChar w:fldCharType="end"/>
        </w:r>
      </w:p>
    </w:sdtContent>
  </w:sdt>
  <w:p w14:paraId="2AD76B18" w14:textId="77777777" w:rsidR="008A46BB" w:rsidRDefault="008A46B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6F5A7C" w14:textId="77777777" w:rsidR="00AC5AD0" w:rsidRDefault="00AC5AD0" w:rsidP="008A46BB">
      <w:r>
        <w:separator/>
      </w:r>
    </w:p>
  </w:footnote>
  <w:footnote w:type="continuationSeparator" w:id="0">
    <w:p w14:paraId="7F63C8F5" w14:textId="77777777" w:rsidR="00AC5AD0" w:rsidRDefault="00AC5AD0" w:rsidP="008A46B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06883"/>
    <w:multiLevelType w:val="hybridMultilevel"/>
    <w:tmpl w:val="4C9A46F4"/>
    <w:lvl w:ilvl="0" w:tplc="0419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DA35CC"/>
    <w:multiLevelType w:val="hybridMultilevel"/>
    <w:tmpl w:val="1C2287E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7A02970"/>
    <w:multiLevelType w:val="hybridMultilevel"/>
    <w:tmpl w:val="AECE83F2"/>
    <w:lvl w:ilvl="0" w:tplc="0419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11D41B8"/>
    <w:multiLevelType w:val="hybridMultilevel"/>
    <w:tmpl w:val="CAD6F8A4"/>
    <w:lvl w:ilvl="0" w:tplc="04190009">
      <w:start w:val="1"/>
      <w:numFmt w:val="bullet"/>
      <w:lvlText w:val=""/>
      <w:lvlJc w:val="left"/>
      <w:pPr>
        <w:tabs>
          <w:tab w:val="num" w:pos="1080"/>
        </w:tabs>
        <w:ind w:left="1080" w:hanging="360"/>
      </w:pPr>
      <w:rPr>
        <w:rFonts w:ascii="Wingdings" w:hAnsi="Wingding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15:restartNumberingAfterBreak="0">
    <w:nsid w:val="24CB2A40"/>
    <w:multiLevelType w:val="hybridMultilevel"/>
    <w:tmpl w:val="776CD8C8"/>
    <w:lvl w:ilvl="0" w:tplc="6F1AB2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6665CBA"/>
    <w:multiLevelType w:val="hybridMultilevel"/>
    <w:tmpl w:val="ABEE3FA8"/>
    <w:lvl w:ilvl="0" w:tplc="64C2D6FA">
      <w:start w:val="1"/>
      <w:numFmt w:val="decimal"/>
      <w:lvlText w:val="%1."/>
      <w:lvlJc w:val="left"/>
      <w:pPr>
        <w:tabs>
          <w:tab w:val="num" w:pos="825"/>
        </w:tabs>
        <w:ind w:left="825" w:hanging="465"/>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2AF36130"/>
    <w:multiLevelType w:val="hybridMultilevel"/>
    <w:tmpl w:val="77E635A4"/>
    <w:lvl w:ilvl="0" w:tplc="9E3E613A">
      <w:start w:val="1"/>
      <w:numFmt w:val="decimal"/>
      <w:lvlText w:val="%1."/>
      <w:lvlJc w:val="left"/>
      <w:pPr>
        <w:ind w:left="440" w:hanging="360"/>
      </w:pPr>
      <w:rPr>
        <w:rFonts w:hint="default"/>
        <w:b/>
        <w:bCs/>
      </w:rPr>
    </w:lvl>
    <w:lvl w:ilvl="1" w:tplc="04190019">
      <w:start w:val="1"/>
      <w:numFmt w:val="lowerLetter"/>
      <w:lvlText w:val="%2."/>
      <w:lvlJc w:val="left"/>
      <w:pPr>
        <w:ind w:left="1480" w:hanging="360"/>
      </w:pPr>
    </w:lvl>
    <w:lvl w:ilvl="2" w:tplc="0419001B">
      <w:start w:val="1"/>
      <w:numFmt w:val="lowerRoman"/>
      <w:lvlText w:val="%3."/>
      <w:lvlJc w:val="right"/>
      <w:pPr>
        <w:ind w:left="2200" w:hanging="180"/>
      </w:pPr>
    </w:lvl>
    <w:lvl w:ilvl="3" w:tplc="0419000F">
      <w:start w:val="1"/>
      <w:numFmt w:val="decimal"/>
      <w:lvlText w:val="%4."/>
      <w:lvlJc w:val="left"/>
      <w:pPr>
        <w:ind w:left="2920" w:hanging="360"/>
      </w:pPr>
    </w:lvl>
    <w:lvl w:ilvl="4" w:tplc="04190019">
      <w:start w:val="1"/>
      <w:numFmt w:val="lowerLetter"/>
      <w:lvlText w:val="%5."/>
      <w:lvlJc w:val="left"/>
      <w:pPr>
        <w:ind w:left="3640" w:hanging="360"/>
      </w:pPr>
    </w:lvl>
    <w:lvl w:ilvl="5" w:tplc="0419001B">
      <w:start w:val="1"/>
      <w:numFmt w:val="lowerRoman"/>
      <w:lvlText w:val="%6."/>
      <w:lvlJc w:val="right"/>
      <w:pPr>
        <w:ind w:left="4360" w:hanging="180"/>
      </w:pPr>
    </w:lvl>
    <w:lvl w:ilvl="6" w:tplc="0419000F">
      <w:start w:val="1"/>
      <w:numFmt w:val="decimal"/>
      <w:lvlText w:val="%7."/>
      <w:lvlJc w:val="left"/>
      <w:pPr>
        <w:ind w:left="5080" w:hanging="360"/>
      </w:pPr>
    </w:lvl>
    <w:lvl w:ilvl="7" w:tplc="04190019">
      <w:start w:val="1"/>
      <w:numFmt w:val="lowerLetter"/>
      <w:lvlText w:val="%8."/>
      <w:lvlJc w:val="left"/>
      <w:pPr>
        <w:ind w:left="5800" w:hanging="360"/>
      </w:pPr>
    </w:lvl>
    <w:lvl w:ilvl="8" w:tplc="0419001B">
      <w:start w:val="1"/>
      <w:numFmt w:val="lowerRoman"/>
      <w:lvlText w:val="%9."/>
      <w:lvlJc w:val="right"/>
      <w:pPr>
        <w:ind w:left="6520" w:hanging="180"/>
      </w:pPr>
    </w:lvl>
  </w:abstractNum>
  <w:abstractNum w:abstractNumId="7" w15:restartNumberingAfterBreak="0">
    <w:nsid w:val="2C88104C"/>
    <w:multiLevelType w:val="hybridMultilevel"/>
    <w:tmpl w:val="11A081E0"/>
    <w:lvl w:ilvl="0" w:tplc="04190009">
      <w:start w:val="1"/>
      <w:numFmt w:val="bullet"/>
      <w:lvlText w:val=""/>
      <w:lvlJc w:val="left"/>
      <w:pPr>
        <w:tabs>
          <w:tab w:val="num" w:pos="720"/>
        </w:tabs>
        <w:ind w:left="720" w:hanging="360"/>
      </w:pPr>
      <w:rPr>
        <w:rFonts w:ascii="Wingdings" w:hAnsi="Wingdings"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2825E56"/>
    <w:multiLevelType w:val="hybridMultilevel"/>
    <w:tmpl w:val="645A6C6A"/>
    <w:lvl w:ilvl="0" w:tplc="0419000B">
      <w:start w:val="1"/>
      <w:numFmt w:val="bullet"/>
      <w:lvlText w:val=""/>
      <w:lvlJc w:val="left"/>
      <w:pPr>
        <w:tabs>
          <w:tab w:val="num" w:pos="720"/>
        </w:tabs>
        <w:ind w:left="720" w:hanging="360"/>
      </w:pPr>
      <w:rPr>
        <w:rFonts w:ascii="Wingdings" w:hAnsi="Wingdings" w:hint="default"/>
      </w:rPr>
    </w:lvl>
    <w:lvl w:ilvl="1" w:tplc="1D7C63DE">
      <w:start w:val="1"/>
      <w:numFmt w:val="decimal"/>
      <w:lvlText w:val="%2."/>
      <w:lvlJc w:val="left"/>
      <w:pPr>
        <w:tabs>
          <w:tab w:val="num" w:pos="1440"/>
        </w:tabs>
        <w:ind w:left="1440" w:hanging="360"/>
      </w:pPr>
    </w:lvl>
    <w:lvl w:ilvl="2" w:tplc="949CCB3A">
      <w:start w:val="1"/>
      <w:numFmt w:val="decimal"/>
      <w:lvlText w:val="%3."/>
      <w:lvlJc w:val="left"/>
      <w:pPr>
        <w:tabs>
          <w:tab w:val="num" w:pos="2160"/>
        </w:tabs>
        <w:ind w:left="2160" w:hanging="360"/>
      </w:pPr>
    </w:lvl>
    <w:lvl w:ilvl="3" w:tplc="019E7684">
      <w:start w:val="1"/>
      <w:numFmt w:val="decimal"/>
      <w:lvlText w:val="%4."/>
      <w:lvlJc w:val="left"/>
      <w:pPr>
        <w:tabs>
          <w:tab w:val="num" w:pos="2880"/>
        </w:tabs>
        <w:ind w:left="2880" w:hanging="360"/>
      </w:pPr>
    </w:lvl>
    <w:lvl w:ilvl="4" w:tplc="1EFE4EEE">
      <w:start w:val="1"/>
      <w:numFmt w:val="decimal"/>
      <w:lvlText w:val="%5."/>
      <w:lvlJc w:val="left"/>
      <w:pPr>
        <w:tabs>
          <w:tab w:val="num" w:pos="3600"/>
        </w:tabs>
        <w:ind w:left="3600" w:hanging="360"/>
      </w:pPr>
    </w:lvl>
    <w:lvl w:ilvl="5" w:tplc="60F06050">
      <w:start w:val="1"/>
      <w:numFmt w:val="decimal"/>
      <w:lvlText w:val="%6."/>
      <w:lvlJc w:val="left"/>
      <w:pPr>
        <w:tabs>
          <w:tab w:val="num" w:pos="4320"/>
        </w:tabs>
        <w:ind w:left="4320" w:hanging="360"/>
      </w:pPr>
    </w:lvl>
    <w:lvl w:ilvl="6" w:tplc="655E3F54">
      <w:start w:val="1"/>
      <w:numFmt w:val="decimal"/>
      <w:lvlText w:val="%7."/>
      <w:lvlJc w:val="left"/>
      <w:pPr>
        <w:tabs>
          <w:tab w:val="num" w:pos="5040"/>
        </w:tabs>
        <w:ind w:left="5040" w:hanging="360"/>
      </w:pPr>
    </w:lvl>
    <w:lvl w:ilvl="7" w:tplc="025E1BF4">
      <w:start w:val="1"/>
      <w:numFmt w:val="decimal"/>
      <w:lvlText w:val="%8."/>
      <w:lvlJc w:val="left"/>
      <w:pPr>
        <w:tabs>
          <w:tab w:val="num" w:pos="5760"/>
        </w:tabs>
        <w:ind w:left="5760" w:hanging="360"/>
      </w:pPr>
    </w:lvl>
    <w:lvl w:ilvl="8" w:tplc="E30037F2">
      <w:start w:val="1"/>
      <w:numFmt w:val="decimal"/>
      <w:lvlText w:val="%9."/>
      <w:lvlJc w:val="left"/>
      <w:pPr>
        <w:tabs>
          <w:tab w:val="num" w:pos="6480"/>
        </w:tabs>
        <w:ind w:left="6480" w:hanging="360"/>
      </w:pPr>
    </w:lvl>
  </w:abstractNum>
  <w:abstractNum w:abstractNumId="9" w15:restartNumberingAfterBreak="0">
    <w:nsid w:val="36DA772E"/>
    <w:multiLevelType w:val="multilevel"/>
    <w:tmpl w:val="0600A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5BE47F7"/>
    <w:multiLevelType w:val="hybridMultilevel"/>
    <w:tmpl w:val="61C687D2"/>
    <w:lvl w:ilvl="0" w:tplc="04190009">
      <w:start w:val="1"/>
      <w:numFmt w:val="bullet"/>
      <w:lvlText w:val=""/>
      <w:lvlJc w:val="left"/>
      <w:pPr>
        <w:tabs>
          <w:tab w:val="num" w:pos="720"/>
        </w:tabs>
        <w:ind w:left="720" w:hanging="360"/>
      </w:pPr>
      <w:rPr>
        <w:rFonts w:ascii="Wingdings" w:hAnsi="Wingdings"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461F4CBE"/>
    <w:multiLevelType w:val="hybridMultilevel"/>
    <w:tmpl w:val="AFEEBBA4"/>
    <w:lvl w:ilvl="0" w:tplc="0419000B">
      <w:start w:val="1"/>
      <w:numFmt w:val="bullet"/>
      <w:lvlText w:val=""/>
      <w:lvlJc w:val="left"/>
      <w:pPr>
        <w:tabs>
          <w:tab w:val="num" w:pos="1080"/>
        </w:tabs>
        <w:ind w:left="108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15:restartNumberingAfterBreak="0">
    <w:nsid w:val="47427C29"/>
    <w:multiLevelType w:val="hybridMultilevel"/>
    <w:tmpl w:val="5942C3A8"/>
    <w:lvl w:ilvl="0" w:tplc="A86A60CE">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3" w15:restartNumberingAfterBreak="0">
    <w:nsid w:val="49254647"/>
    <w:multiLevelType w:val="hybridMultilevel"/>
    <w:tmpl w:val="BB1E224A"/>
    <w:lvl w:ilvl="0" w:tplc="0419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AEC0C38"/>
    <w:multiLevelType w:val="hybridMultilevel"/>
    <w:tmpl w:val="4886B5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E606D22"/>
    <w:multiLevelType w:val="hybridMultilevel"/>
    <w:tmpl w:val="FAA65042"/>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579B0F91"/>
    <w:multiLevelType w:val="hybridMultilevel"/>
    <w:tmpl w:val="17E05172"/>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AAE0F51"/>
    <w:multiLevelType w:val="hybridMultilevel"/>
    <w:tmpl w:val="AF54A184"/>
    <w:lvl w:ilvl="0" w:tplc="A80C3E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5B161247"/>
    <w:multiLevelType w:val="hybridMultilevel"/>
    <w:tmpl w:val="9000EC66"/>
    <w:lvl w:ilvl="0" w:tplc="04190003">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E0E0EE9"/>
    <w:multiLevelType w:val="multilevel"/>
    <w:tmpl w:val="41EA34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F7F4F0D"/>
    <w:multiLevelType w:val="hybridMultilevel"/>
    <w:tmpl w:val="BF92F36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15:restartNumberingAfterBreak="0">
    <w:nsid w:val="611B1FD3"/>
    <w:multiLevelType w:val="hybridMultilevel"/>
    <w:tmpl w:val="452C234A"/>
    <w:lvl w:ilvl="0" w:tplc="04190005">
      <w:start w:val="1"/>
      <w:numFmt w:val="bullet"/>
      <w:lvlText w:val=""/>
      <w:lvlJc w:val="left"/>
      <w:pPr>
        <w:tabs>
          <w:tab w:val="num" w:pos="720"/>
        </w:tabs>
        <w:ind w:left="720" w:hanging="360"/>
      </w:pPr>
      <w:rPr>
        <w:rFonts w:ascii="Wingdings" w:hAnsi="Wingdings" w:hint="default"/>
      </w:rPr>
    </w:lvl>
    <w:lvl w:ilvl="1" w:tplc="04190009">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AC5449C"/>
    <w:multiLevelType w:val="hybridMultilevel"/>
    <w:tmpl w:val="D4A09D00"/>
    <w:lvl w:ilvl="0" w:tplc="04190003">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FD51757"/>
    <w:multiLevelType w:val="hybridMultilevel"/>
    <w:tmpl w:val="55FC1CE6"/>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15:restartNumberingAfterBreak="0">
    <w:nsid w:val="74BA61A1"/>
    <w:multiLevelType w:val="multilevel"/>
    <w:tmpl w:val="460E0834"/>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67D6A3B"/>
    <w:multiLevelType w:val="hybridMultilevel"/>
    <w:tmpl w:val="72CC96E2"/>
    <w:lvl w:ilvl="0" w:tplc="0419000B">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15:restartNumberingAfterBreak="0">
    <w:nsid w:val="7DED464B"/>
    <w:multiLevelType w:val="hybridMultilevel"/>
    <w:tmpl w:val="E5FA5A04"/>
    <w:lvl w:ilvl="0" w:tplc="0419000B">
      <w:start w:val="1"/>
      <w:numFmt w:val="bullet"/>
      <w:lvlText w:val=""/>
      <w:lvlJc w:val="left"/>
      <w:pPr>
        <w:tabs>
          <w:tab w:val="num" w:pos="720"/>
        </w:tabs>
        <w:ind w:left="720" w:hanging="360"/>
      </w:pPr>
      <w:rPr>
        <w:rFonts w:ascii="Wingdings" w:hAnsi="Wingdings" w:hint="default"/>
      </w:rPr>
    </w:lvl>
    <w:lvl w:ilvl="1" w:tplc="1D7C63DE">
      <w:start w:val="1"/>
      <w:numFmt w:val="decimal"/>
      <w:lvlText w:val="%2."/>
      <w:lvlJc w:val="left"/>
      <w:pPr>
        <w:tabs>
          <w:tab w:val="num" w:pos="1440"/>
        </w:tabs>
        <w:ind w:left="1440" w:hanging="360"/>
      </w:pPr>
    </w:lvl>
    <w:lvl w:ilvl="2" w:tplc="949CCB3A">
      <w:start w:val="1"/>
      <w:numFmt w:val="decimal"/>
      <w:lvlText w:val="%3."/>
      <w:lvlJc w:val="left"/>
      <w:pPr>
        <w:tabs>
          <w:tab w:val="num" w:pos="2160"/>
        </w:tabs>
        <w:ind w:left="2160" w:hanging="360"/>
      </w:pPr>
    </w:lvl>
    <w:lvl w:ilvl="3" w:tplc="019E7684">
      <w:start w:val="1"/>
      <w:numFmt w:val="decimal"/>
      <w:lvlText w:val="%4."/>
      <w:lvlJc w:val="left"/>
      <w:pPr>
        <w:tabs>
          <w:tab w:val="num" w:pos="2880"/>
        </w:tabs>
        <w:ind w:left="2880" w:hanging="360"/>
      </w:pPr>
    </w:lvl>
    <w:lvl w:ilvl="4" w:tplc="1EFE4EEE">
      <w:start w:val="1"/>
      <w:numFmt w:val="decimal"/>
      <w:lvlText w:val="%5."/>
      <w:lvlJc w:val="left"/>
      <w:pPr>
        <w:tabs>
          <w:tab w:val="num" w:pos="3600"/>
        </w:tabs>
        <w:ind w:left="3600" w:hanging="360"/>
      </w:pPr>
    </w:lvl>
    <w:lvl w:ilvl="5" w:tplc="60F06050">
      <w:start w:val="1"/>
      <w:numFmt w:val="decimal"/>
      <w:lvlText w:val="%6."/>
      <w:lvlJc w:val="left"/>
      <w:pPr>
        <w:tabs>
          <w:tab w:val="num" w:pos="4320"/>
        </w:tabs>
        <w:ind w:left="4320" w:hanging="360"/>
      </w:pPr>
    </w:lvl>
    <w:lvl w:ilvl="6" w:tplc="655E3F54">
      <w:start w:val="1"/>
      <w:numFmt w:val="decimal"/>
      <w:lvlText w:val="%7."/>
      <w:lvlJc w:val="left"/>
      <w:pPr>
        <w:tabs>
          <w:tab w:val="num" w:pos="5040"/>
        </w:tabs>
        <w:ind w:left="5040" w:hanging="360"/>
      </w:pPr>
    </w:lvl>
    <w:lvl w:ilvl="7" w:tplc="025E1BF4">
      <w:start w:val="1"/>
      <w:numFmt w:val="decimal"/>
      <w:lvlText w:val="%8."/>
      <w:lvlJc w:val="left"/>
      <w:pPr>
        <w:tabs>
          <w:tab w:val="num" w:pos="5760"/>
        </w:tabs>
        <w:ind w:left="5760" w:hanging="360"/>
      </w:pPr>
    </w:lvl>
    <w:lvl w:ilvl="8" w:tplc="E30037F2">
      <w:start w:val="1"/>
      <w:numFmt w:val="decimal"/>
      <w:lvlText w:val="%9."/>
      <w:lvlJc w:val="left"/>
      <w:pPr>
        <w:tabs>
          <w:tab w:val="num" w:pos="6480"/>
        </w:tabs>
        <w:ind w:left="6480" w:hanging="360"/>
      </w:pPr>
    </w:lvl>
  </w:abstractNum>
  <w:abstractNum w:abstractNumId="27" w15:restartNumberingAfterBreak="0">
    <w:nsid w:val="7E3E5FE4"/>
    <w:multiLevelType w:val="hybridMultilevel"/>
    <w:tmpl w:val="FED4901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16cid:durableId="652370930">
    <w:abstractNumId w:val="12"/>
  </w:num>
  <w:num w:numId="2" w16cid:durableId="1450124908">
    <w:abstractNumId w:val="17"/>
  </w:num>
  <w:num w:numId="3" w16cid:durableId="1869643278">
    <w:abstractNumId w:val="4"/>
  </w:num>
  <w:num w:numId="4" w16cid:durableId="1668360738">
    <w:abstractNumId w:val="14"/>
  </w:num>
  <w:num w:numId="5" w16cid:durableId="201403980">
    <w:abstractNumId w:val="22"/>
  </w:num>
  <w:num w:numId="6" w16cid:durableId="190609135">
    <w:abstractNumId w:val="18"/>
  </w:num>
  <w:num w:numId="7" w16cid:durableId="1366909874">
    <w:abstractNumId w:val="3"/>
  </w:num>
  <w:num w:numId="8" w16cid:durableId="1384330433">
    <w:abstractNumId w:val="2"/>
  </w:num>
  <w:num w:numId="9" w16cid:durableId="1502046709">
    <w:abstractNumId w:val="5"/>
  </w:num>
  <w:num w:numId="10" w16cid:durableId="1897931191">
    <w:abstractNumId w:val="21"/>
  </w:num>
  <w:num w:numId="11" w16cid:durableId="1519269712">
    <w:abstractNumId w:val="7"/>
  </w:num>
  <w:num w:numId="12" w16cid:durableId="605776042">
    <w:abstractNumId w:val="10"/>
  </w:num>
  <w:num w:numId="13" w16cid:durableId="1532567369">
    <w:abstractNumId w:val="27"/>
  </w:num>
  <w:num w:numId="14" w16cid:durableId="661393382">
    <w:abstractNumId w:val="6"/>
  </w:num>
  <w:num w:numId="15" w16cid:durableId="2035688522">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90715672">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481432045">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381981711">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418258195">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59255863">
    <w:abstractNumId w:val="19"/>
  </w:num>
  <w:num w:numId="21" w16cid:durableId="488516759">
    <w:abstractNumId w:val="24"/>
  </w:num>
  <w:num w:numId="22" w16cid:durableId="2027167419">
    <w:abstractNumId w:val="9"/>
  </w:num>
  <w:num w:numId="23" w16cid:durableId="279923945">
    <w:abstractNumId w:val="0"/>
  </w:num>
  <w:num w:numId="24" w16cid:durableId="1689717152">
    <w:abstractNumId w:val="13"/>
  </w:num>
  <w:num w:numId="25" w16cid:durableId="2110729987">
    <w:abstractNumId w:val="1"/>
  </w:num>
  <w:num w:numId="26" w16cid:durableId="600603763">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858273429">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9313547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720C"/>
    <w:rsid w:val="00017C73"/>
    <w:rsid w:val="000537B9"/>
    <w:rsid w:val="00071405"/>
    <w:rsid w:val="00132AFC"/>
    <w:rsid w:val="00140DF2"/>
    <w:rsid w:val="00186641"/>
    <w:rsid w:val="001D4DA0"/>
    <w:rsid w:val="001F5C3E"/>
    <w:rsid w:val="002551E7"/>
    <w:rsid w:val="002822C0"/>
    <w:rsid w:val="002B6446"/>
    <w:rsid w:val="002C6669"/>
    <w:rsid w:val="00326B91"/>
    <w:rsid w:val="00330341"/>
    <w:rsid w:val="003443A0"/>
    <w:rsid w:val="003815C9"/>
    <w:rsid w:val="003A720C"/>
    <w:rsid w:val="003C5F2B"/>
    <w:rsid w:val="003E699C"/>
    <w:rsid w:val="00480B78"/>
    <w:rsid w:val="0049524D"/>
    <w:rsid w:val="004D3FB4"/>
    <w:rsid w:val="004E637B"/>
    <w:rsid w:val="004F5AF9"/>
    <w:rsid w:val="005043A8"/>
    <w:rsid w:val="00532325"/>
    <w:rsid w:val="00541587"/>
    <w:rsid w:val="005525A1"/>
    <w:rsid w:val="005E10D9"/>
    <w:rsid w:val="0062481B"/>
    <w:rsid w:val="006D64B4"/>
    <w:rsid w:val="006F732F"/>
    <w:rsid w:val="00722602"/>
    <w:rsid w:val="007633D9"/>
    <w:rsid w:val="00797767"/>
    <w:rsid w:val="007D7302"/>
    <w:rsid w:val="00806347"/>
    <w:rsid w:val="00807130"/>
    <w:rsid w:val="00835E9C"/>
    <w:rsid w:val="00842DB9"/>
    <w:rsid w:val="008508EE"/>
    <w:rsid w:val="008A46BB"/>
    <w:rsid w:val="008E2098"/>
    <w:rsid w:val="008E696F"/>
    <w:rsid w:val="0090167D"/>
    <w:rsid w:val="00940A67"/>
    <w:rsid w:val="00953A2A"/>
    <w:rsid w:val="009707D8"/>
    <w:rsid w:val="009D7D91"/>
    <w:rsid w:val="00A110CF"/>
    <w:rsid w:val="00AB35FA"/>
    <w:rsid w:val="00AC5AD0"/>
    <w:rsid w:val="00AC7AA1"/>
    <w:rsid w:val="00AD2ECC"/>
    <w:rsid w:val="00AE066A"/>
    <w:rsid w:val="00AE6DD1"/>
    <w:rsid w:val="00AF1206"/>
    <w:rsid w:val="00AF3E0A"/>
    <w:rsid w:val="00B111F8"/>
    <w:rsid w:val="00B1797D"/>
    <w:rsid w:val="00B328CE"/>
    <w:rsid w:val="00BE012B"/>
    <w:rsid w:val="00C51ABD"/>
    <w:rsid w:val="00C56333"/>
    <w:rsid w:val="00C62C11"/>
    <w:rsid w:val="00CB0882"/>
    <w:rsid w:val="00CC0745"/>
    <w:rsid w:val="00CD1C13"/>
    <w:rsid w:val="00D505D2"/>
    <w:rsid w:val="00DF5FC1"/>
    <w:rsid w:val="00E128F6"/>
    <w:rsid w:val="00E27DF4"/>
    <w:rsid w:val="00E5684A"/>
    <w:rsid w:val="00E714FA"/>
    <w:rsid w:val="00EA63EB"/>
    <w:rsid w:val="00F23F3F"/>
    <w:rsid w:val="00F2558B"/>
    <w:rsid w:val="00F6461E"/>
    <w:rsid w:val="00F94C58"/>
    <w:rsid w:val="00FC7EBF"/>
    <w:rsid w:val="00FD06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46FEC2"/>
  <w15:chartTrackingRefBased/>
  <w15:docId w15:val="{52B12724-7078-474E-B0D0-1E82C542BB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A720C"/>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qFormat/>
    <w:rsid w:val="00807130"/>
    <w:pPr>
      <w:spacing w:before="100" w:beforeAutospacing="1" w:after="100" w:afterAutospacing="1"/>
      <w:outlineLvl w:val="0"/>
    </w:pPr>
    <w:rPr>
      <w:b/>
      <w:bCs/>
      <w:kern w:val="36"/>
      <w:sz w:val="48"/>
      <w:szCs w:val="48"/>
    </w:rPr>
  </w:style>
  <w:style w:type="paragraph" w:styleId="2">
    <w:name w:val="heading 2"/>
    <w:basedOn w:val="a"/>
    <w:next w:val="a"/>
    <w:link w:val="20"/>
    <w:uiPriority w:val="9"/>
    <w:semiHidden/>
    <w:unhideWhenUsed/>
    <w:qFormat/>
    <w:rsid w:val="00132AFC"/>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бычный (Интернет) Знак"/>
    <w:link w:val="a4"/>
    <w:locked/>
    <w:rsid w:val="003A720C"/>
    <w:rPr>
      <w:sz w:val="24"/>
      <w:szCs w:val="24"/>
    </w:rPr>
  </w:style>
  <w:style w:type="paragraph" w:styleId="a4">
    <w:name w:val="Normal (Web)"/>
    <w:basedOn w:val="a"/>
    <w:link w:val="a3"/>
    <w:unhideWhenUsed/>
    <w:rsid w:val="003A720C"/>
    <w:pPr>
      <w:spacing w:before="150" w:after="225"/>
    </w:pPr>
    <w:rPr>
      <w:rFonts w:asciiTheme="minorHAnsi" w:eastAsiaTheme="minorHAnsi" w:hAnsiTheme="minorHAnsi" w:cstheme="minorBidi"/>
      <w:lang w:eastAsia="en-US"/>
    </w:rPr>
  </w:style>
  <w:style w:type="paragraph" w:customStyle="1" w:styleId="text">
    <w:name w:val="text"/>
    <w:basedOn w:val="a"/>
    <w:rsid w:val="003A720C"/>
    <w:pPr>
      <w:spacing w:before="100" w:beforeAutospacing="1" w:after="100" w:afterAutospacing="1"/>
    </w:pPr>
    <w:rPr>
      <w:rFonts w:eastAsia="Calibri"/>
    </w:rPr>
  </w:style>
  <w:style w:type="character" w:customStyle="1" w:styleId="10">
    <w:name w:val="Заголовок 1 Знак"/>
    <w:basedOn w:val="a0"/>
    <w:link w:val="1"/>
    <w:rsid w:val="00807130"/>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132AFC"/>
    <w:rPr>
      <w:rFonts w:asciiTheme="majorHAnsi" w:eastAsiaTheme="majorEastAsia" w:hAnsiTheme="majorHAnsi" w:cstheme="majorBidi"/>
      <w:color w:val="2F5496" w:themeColor="accent1" w:themeShade="BF"/>
      <w:sz w:val="26"/>
      <w:szCs w:val="26"/>
      <w:lang w:eastAsia="ru-RU"/>
    </w:rPr>
  </w:style>
  <w:style w:type="character" w:styleId="a5">
    <w:name w:val="Hyperlink"/>
    <w:basedOn w:val="a0"/>
    <w:uiPriority w:val="99"/>
    <w:unhideWhenUsed/>
    <w:rsid w:val="008508EE"/>
    <w:rPr>
      <w:color w:val="0563C1" w:themeColor="hyperlink"/>
      <w:u w:val="single"/>
    </w:rPr>
  </w:style>
  <w:style w:type="character" w:styleId="a6">
    <w:name w:val="Unresolved Mention"/>
    <w:basedOn w:val="a0"/>
    <w:uiPriority w:val="99"/>
    <w:semiHidden/>
    <w:unhideWhenUsed/>
    <w:rsid w:val="008508EE"/>
    <w:rPr>
      <w:color w:val="605E5C"/>
      <w:shd w:val="clear" w:color="auto" w:fill="E1DFDD"/>
    </w:rPr>
  </w:style>
  <w:style w:type="character" w:styleId="a7">
    <w:name w:val="line number"/>
    <w:basedOn w:val="a0"/>
    <w:uiPriority w:val="99"/>
    <w:semiHidden/>
    <w:unhideWhenUsed/>
    <w:rsid w:val="008A46BB"/>
  </w:style>
  <w:style w:type="paragraph" w:styleId="a8">
    <w:name w:val="header"/>
    <w:basedOn w:val="a"/>
    <w:link w:val="a9"/>
    <w:uiPriority w:val="99"/>
    <w:unhideWhenUsed/>
    <w:rsid w:val="008A46BB"/>
    <w:pPr>
      <w:tabs>
        <w:tab w:val="center" w:pos="4677"/>
        <w:tab w:val="right" w:pos="9355"/>
      </w:tabs>
    </w:pPr>
  </w:style>
  <w:style w:type="character" w:customStyle="1" w:styleId="a9">
    <w:name w:val="Верхний колонтитул Знак"/>
    <w:basedOn w:val="a0"/>
    <w:link w:val="a8"/>
    <w:uiPriority w:val="99"/>
    <w:rsid w:val="008A46BB"/>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8A46BB"/>
    <w:pPr>
      <w:tabs>
        <w:tab w:val="center" w:pos="4677"/>
        <w:tab w:val="right" w:pos="9355"/>
      </w:tabs>
    </w:pPr>
  </w:style>
  <w:style w:type="character" w:customStyle="1" w:styleId="ab">
    <w:name w:val="Нижний колонтитул Знак"/>
    <w:basedOn w:val="a0"/>
    <w:link w:val="aa"/>
    <w:uiPriority w:val="99"/>
    <w:rsid w:val="008A46BB"/>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isk.yandex.ru/i/iNJ7l2Pvm93ihA%20" TargetMode="Externa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hyperlink" Target="http://festival.1september.ru/articles/569355/" TargetMode="Externa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Познавательная</a:t>
            </a:r>
            <a:r>
              <a:rPr lang="ru-RU" baseline="0"/>
              <a:t> потребность обучающихся</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2018-19</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Выражена сильно</c:v>
                </c:pt>
                <c:pt idx="1">
                  <c:v>Выражена умеренно</c:v>
                </c:pt>
                <c:pt idx="2">
                  <c:v>Выражена слабо</c:v>
                </c:pt>
              </c:strCache>
            </c:strRef>
          </c:cat>
          <c:val>
            <c:numRef>
              <c:f>Лист1!$B$2:$B$4</c:f>
              <c:numCache>
                <c:formatCode>General</c:formatCode>
                <c:ptCount val="3"/>
                <c:pt idx="0">
                  <c:v>45</c:v>
                </c:pt>
                <c:pt idx="1">
                  <c:v>22</c:v>
                </c:pt>
                <c:pt idx="2">
                  <c:v>33</c:v>
                </c:pt>
              </c:numCache>
            </c:numRef>
          </c:val>
          <c:extLst>
            <c:ext xmlns:c16="http://schemas.microsoft.com/office/drawing/2014/chart" uri="{C3380CC4-5D6E-409C-BE32-E72D297353CC}">
              <c16:uniqueId val="{00000000-BFD5-4DC4-A549-BDE7EAB89E85}"/>
            </c:ext>
          </c:extLst>
        </c:ser>
        <c:ser>
          <c:idx val="1"/>
          <c:order val="1"/>
          <c:tx>
            <c:strRef>
              <c:f>Лист1!$C$1</c:f>
              <c:strCache>
                <c:ptCount val="1"/>
                <c:pt idx="0">
                  <c:v>2019-2020</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Выражена сильно</c:v>
                </c:pt>
                <c:pt idx="1">
                  <c:v>Выражена умеренно</c:v>
                </c:pt>
                <c:pt idx="2">
                  <c:v>Выражена слабо</c:v>
                </c:pt>
              </c:strCache>
            </c:strRef>
          </c:cat>
          <c:val>
            <c:numRef>
              <c:f>Лист1!$C$2:$C$4</c:f>
              <c:numCache>
                <c:formatCode>General</c:formatCode>
                <c:ptCount val="3"/>
                <c:pt idx="0">
                  <c:v>50</c:v>
                </c:pt>
                <c:pt idx="1">
                  <c:v>25</c:v>
                </c:pt>
                <c:pt idx="2">
                  <c:v>25</c:v>
                </c:pt>
              </c:numCache>
            </c:numRef>
          </c:val>
          <c:extLst>
            <c:ext xmlns:c16="http://schemas.microsoft.com/office/drawing/2014/chart" uri="{C3380CC4-5D6E-409C-BE32-E72D297353CC}">
              <c16:uniqueId val="{00000001-BFD5-4DC4-A549-BDE7EAB89E85}"/>
            </c:ext>
          </c:extLst>
        </c:ser>
        <c:ser>
          <c:idx val="2"/>
          <c:order val="2"/>
          <c:tx>
            <c:strRef>
              <c:f>Лист1!$D$1</c:f>
              <c:strCache>
                <c:ptCount val="1"/>
                <c:pt idx="0">
                  <c:v>2020-21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Выражена сильно</c:v>
                </c:pt>
                <c:pt idx="1">
                  <c:v>Выражена умеренно</c:v>
                </c:pt>
                <c:pt idx="2">
                  <c:v>Выражена слабо</c:v>
                </c:pt>
              </c:strCache>
            </c:strRef>
          </c:cat>
          <c:val>
            <c:numRef>
              <c:f>Лист1!$D$2:$D$4</c:f>
              <c:numCache>
                <c:formatCode>General</c:formatCode>
                <c:ptCount val="3"/>
                <c:pt idx="0">
                  <c:v>63</c:v>
                </c:pt>
                <c:pt idx="1">
                  <c:v>25</c:v>
                </c:pt>
                <c:pt idx="2">
                  <c:v>12</c:v>
                </c:pt>
              </c:numCache>
            </c:numRef>
          </c:val>
          <c:extLst>
            <c:ext xmlns:c16="http://schemas.microsoft.com/office/drawing/2014/chart" uri="{C3380CC4-5D6E-409C-BE32-E72D297353CC}">
              <c16:uniqueId val="{00000002-BFD5-4DC4-A549-BDE7EAB89E85}"/>
            </c:ext>
          </c:extLst>
        </c:ser>
        <c:ser>
          <c:idx val="3"/>
          <c:order val="3"/>
          <c:tx>
            <c:strRef>
              <c:f>Лист1!$E$1</c:f>
              <c:strCache>
                <c:ptCount val="1"/>
                <c:pt idx="0">
                  <c:v>2021-22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Выражена сильно</c:v>
                </c:pt>
                <c:pt idx="1">
                  <c:v>Выражена умеренно</c:v>
                </c:pt>
                <c:pt idx="2">
                  <c:v>Выражена слабо</c:v>
                </c:pt>
              </c:strCache>
            </c:strRef>
          </c:cat>
          <c:val>
            <c:numRef>
              <c:f>Лист1!$E$2:$E$4</c:f>
              <c:numCache>
                <c:formatCode>General</c:formatCode>
                <c:ptCount val="3"/>
                <c:pt idx="0">
                  <c:v>65</c:v>
                </c:pt>
                <c:pt idx="1">
                  <c:v>26</c:v>
                </c:pt>
                <c:pt idx="2">
                  <c:v>9</c:v>
                </c:pt>
              </c:numCache>
            </c:numRef>
          </c:val>
          <c:extLst>
            <c:ext xmlns:c16="http://schemas.microsoft.com/office/drawing/2014/chart" uri="{C3380CC4-5D6E-409C-BE32-E72D297353CC}">
              <c16:uniqueId val="{00000003-BFD5-4DC4-A549-BDE7EAB89E85}"/>
            </c:ext>
          </c:extLst>
        </c:ser>
        <c:dLbls>
          <c:showLegendKey val="0"/>
          <c:showVal val="0"/>
          <c:showCatName val="0"/>
          <c:showSerName val="0"/>
          <c:showPercent val="0"/>
          <c:showBubbleSize val="0"/>
        </c:dLbls>
        <c:gapWidth val="219"/>
        <c:axId val="888438527"/>
        <c:axId val="888434367"/>
      </c:barChart>
      <c:catAx>
        <c:axId val="888438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8434367"/>
        <c:crosses val="autoZero"/>
        <c:auto val="1"/>
        <c:lblAlgn val="ctr"/>
        <c:lblOffset val="100"/>
        <c:noMultiLvlLbl val="0"/>
      </c:catAx>
      <c:valAx>
        <c:axId val="8884343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84385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F6F0BB-9B40-4384-B783-9F89C55FD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811</TotalTime>
  <Pages>32</Pages>
  <Words>4652</Words>
  <Characters>26523</Characters>
  <Application>Microsoft Office Word</Application>
  <DocSecurity>0</DocSecurity>
  <Lines>221</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Алла Карева</dc:creator>
  <cp:keywords/>
  <dc:description/>
  <cp:lastModifiedBy>Алла Карева</cp:lastModifiedBy>
  <cp:revision>27</cp:revision>
  <cp:lastPrinted>2022-10-15T05:56:00Z</cp:lastPrinted>
  <dcterms:created xsi:type="dcterms:W3CDTF">2021-02-28T07:51:00Z</dcterms:created>
  <dcterms:modified xsi:type="dcterms:W3CDTF">2022-10-31T13:43:00Z</dcterms:modified>
</cp:coreProperties>
</file>